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Germany</w:t>
      </w:r>
      <w:r>
        <w:t xml:space="preserve"> </w:t>
      </w:r>
      <w:r>
        <w:t xml:space="preserve">Berlin</w:t>
      </w:r>
    </w:p>
    <w:bookmarkStart w:id="25" w:name="Xca885ca09ba1d88cbf64c11a386516547fdaa9d"/>
    <w:p>
      <w:pPr>
        <w:pStyle w:val="Heading1"/>
      </w:pPr>
      <w:r>
        <w:t xml:space="preserve">The Art of the Hairdresser in Germany Berlin</w:t>
      </w:r>
    </w:p>
    <w:p>
      <w:pPr>
        <w:pStyle w:val="FirstParagraph"/>
      </w:pPr>
      <w:r>
        <w:br/>
      </w:r>
      <w:r>
        <w:br/>
      </w:r>
    </w:p>
    <w:p>
      <w:pPr>
        <w:pStyle w:val="BodyText"/>
      </w:pPr>
      <w:r>
        <w:t xml:space="preserve">In the bustling heart of central Europe, where history collides with modernity, lies a city that is as dynamic as its people.</w:t>
      </w:r>
      <w:r>
        <w:t xml:space="preserve"> </w:t>
      </w:r>
      <w:r>
        <w:rPr>
          <w:bCs/>
          <w:b/>
        </w:rPr>
        <w:t xml:space="preserve">Germany Berlin</w:t>
      </w:r>
      <w:r>
        <w:t xml:space="preserve">, often simply referred to by locals and enthusiasts alike with that specific emphasis on its capital status, stands as a beacon of culture, artistry, and innovation. Within this vibrant tapestry of urban life, the role of the hairdresser extends far beyond mere grooming or cosmetic enhancement. In</w:t>
      </w:r>
      <w:r>
        <w:t xml:space="preserve"> </w:t>
      </w:r>
      <w:r>
        <w:rPr>
          <w:bCs/>
          <w:b/>
        </w:rPr>
        <w:t xml:space="preserve">Germany Berlin</w:t>
      </w:r>
      <w:r>
        <w:t xml:space="preserve">, the profession of a hairdresser is deeply interwoven with social identity, artistic expression, and cultural tradition. This essay explores the multifaceted nature of being a</w:t>
      </w:r>
      <w:r>
        <w:t xml:space="preserve"> </w:t>
      </w:r>
      <w:r>
        <w:rPr>
          <w:bCs/>
          <w:b/>
        </w:rPr>
        <w:t xml:space="preserve">Hairdresser</w:t>
      </w:r>
      <w:r>
        <w:t xml:space="preserve"> </w:t>
      </w:r>
      <w:r>
        <w:t xml:space="preserve">in this unique metropolis, examining how local customs influence industry standards, how diverse clientele shape stylistic trends,</w:t>
      </w:r>
    </w:p>
    <w:p>
      <w:pPr>
        <w:pStyle w:val="BodyText"/>
      </w:pPr>
      <w:r>
        <w:t xml:space="preserve">and why the craft remains a cornerstone of personal confidence in</w:t>
      </w:r>
      <w:r>
        <w:t xml:space="preserve"> </w:t>
      </w:r>
      <w:r>
        <w:rPr>
          <w:bCs/>
          <w:b/>
        </w:rPr>
        <w:t xml:space="preserve">Germany Berlin</w:t>
      </w:r>
      <w:r>
        <w:t xml:space="preserve">.</w:t>
      </w:r>
      <w:r>
        <w:br/>
      </w:r>
      <w:r>
        <w:br/>
      </w:r>
    </w:p>
    <w:bookmarkStart w:id="20" w:name="X5f9fdd1cb6358d519c68754caf68218c15e7528"/>
    <w:p>
      <w:pPr>
        <w:pStyle w:val="Heading2"/>
      </w:pPr>
      <w:r>
        <w:t xml:space="preserve">The Cultural Landscape of Hair in Germany Berlin</w:t>
      </w:r>
    </w:p>
    <w:p>
      <w:pPr>
        <w:pStyle w:val="FirstParagraph"/>
      </w:pPr>
      <w:r>
        <w:br/>
      </w:r>
      <w:r>
        <w:br/>
      </w:r>
    </w:p>
    <w:p>
      <w:pPr>
        <w:pStyle w:val="BodyText"/>
      </w:pPr>
      <w:r>
        <w:t xml:space="preserve">To understand the significance of a hairdresser in this region, one must first appreciate the cultural context.</w:t>
      </w:r>
      <w:r>
        <w:t xml:space="preserve"> </w:t>
      </w:r>
      <w:r>
        <w:rPr>
          <w:bCs/>
          <w:b/>
        </w:rPr>
        <w:t xml:space="preserve">Germany Berlin</w:t>
      </w:r>
      <w:r>
        <w:t xml:space="preserve">Germany Berlin residents are often observed treating their hair as a canvas rather than just an accessory. This shifts the expectation placed upon any professional</w:t>
      </w:r>
      <w:r>
        <w:t xml:space="preserve"> </w:t>
      </w:r>
      <w:r>
        <w:rPr>
          <w:bCs/>
          <w:b/>
        </w:rPr>
        <w:t xml:space="preserve">Hairdresser</w:t>
      </w:r>
      <w:r>
        <w:t xml:space="preserve"> </w:t>
      </w:r>
      <w:r>
        <w:t xml:space="preserve">operating within the city.</w:t>
      </w:r>
    </w:p>
    <w:p>
      <w:pPr>
        <w:pStyle w:val="BodyText"/>
      </w:pPr>
      <w:r>
        <w:br/>
      </w:r>
      <w:r>
        <w:br/>
      </w:r>
    </w:p>
    <w:p>
      <w:pPr>
        <w:pStyle w:val="BodyText"/>
      </w:pPr>
      <w:r>
        <w:t xml:space="preserve">The influence of international trends is profound in</w:t>
      </w:r>
      <w:r>
        <w:t xml:space="preserve"> </w:t>
      </w:r>
      <w:r>
        <w:rPr>
          <w:bCs/>
          <w:b/>
        </w:rPr>
        <w:t xml:space="preserve">Germany Berlin</w:t>
      </w:r>
      <w:r>
        <w:t xml:space="preserve">. Unlike some traditional European capitals where classical cuts may dominate,</w:t>
      </w:r>
      <w:r>
        <w:t xml:space="preserve"> </w:t>
      </w:r>
      <w:r>
        <w:rPr>
          <w:bCs/>
          <w:b/>
        </w:rPr>
        <w:t xml:space="preserve">Germany Berlin</w:t>
      </w:r>
      <w:r>
        <w:t xml:space="preserve"> </w:t>
      </w:r>
      <w:r>
        <w:t xml:space="preserve">embraces experimentation. However, this freedom does not negate the importance of technical precision. The reputation of German craftsmanship is well-deserved, and clients expect durability and structural integrity in their hairstyles. Thus, a successful</w:t>
      </w:r>
      <w:r>
        <w:t xml:space="preserve"> </w:t>
      </w:r>
      <w:r>
        <w:rPr>
          <w:bCs/>
          <w:b/>
        </w:rPr>
        <w:t xml:space="preserve">Hairdresser</w:t>
      </w:r>
      <w:r>
        <w:t xml:space="preserve"> </w:t>
      </w:r>
      <w:r>
        <w:t xml:space="preserve">in this city must balance the avant-garde aesthetics demanded by</w:t>
      </w:r>
      <w:r>
        <w:t xml:space="preserve"> </w:t>
      </w:r>
      <w:r>
        <w:rPr>
          <w:bCs/>
          <w:b/>
        </w:rPr>
        <w:t xml:space="preserve">Germany Berlin’s</w:t>
      </w:r>
      <w:r>
        <w:t xml:space="preserve"> </w:t>
      </w:r>
      <w:r>
        <w:t xml:space="preserve">youth culture with the rigorous standards of technical excellence expected by its professional class.</w:t>
      </w:r>
    </w:p>
    <w:p>
      <w:pPr>
        <w:pStyle w:val="BodyText"/>
      </w:pPr>
      <w:r>
        <w:br/>
      </w:r>
      <w:r>
        <w:br/>
      </w:r>
    </w:p>
    <w:bookmarkEnd w:id="20"/>
    <w:bookmarkStart w:id="21" w:name="X6997d89e69569e72cd26f13b8c5a15041b6d2cc"/>
    <w:p>
      <w:pPr>
        <w:pStyle w:val="Heading2"/>
      </w:pPr>
      <w:r>
        <w:t xml:space="preserve">The Role and Responsibilities of a Hairdresser</w:t>
      </w:r>
    </w:p>
    <w:p>
      <w:pPr>
        <w:pStyle w:val="FirstParagraph"/>
      </w:pPr>
      <w:r>
        <w:br/>
      </w:r>
      <w:r>
        <w:br/>
      </w:r>
    </w:p>
    <w:p>
      <w:pPr>
        <w:pStyle w:val="BodyText"/>
      </w:pPr>
      <w:r>
        <w:t xml:space="preserve">The daily life of a</w:t>
      </w:r>
      <w:r>
        <w:t xml:space="preserve"> </w:t>
      </w:r>
      <w:r>
        <w:rPr>
          <w:bCs/>
          <w:b/>
        </w:rPr>
        <w:t xml:space="preserve">Hairdresser</w:t>
      </w:r>
      <w:r>
        <w:t xml:space="preserve"> </w:t>
      </w:r>
      <w:r>
        <w:t xml:space="preserve">in</w:t>
      </w:r>
      <w:r>
        <w:t xml:space="preserve"> </w:t>
      </w:r>
      <w:r>
        <w:rPr>
          <w:bCs/>
          <w:b/>
        </w:rPr>
        <w:t xml:space="preserve">Germany Berlin</w:t>
      </w:r>
      <w:r>
        <w:t xml:space="preserve">Germany Berlin, a hairdresser serves not only as a stylist but also as an informal therapist, consultant, and community anchor. Many clients visit their local salon weekly or bi-weekly to maintain not just their appearance but their mental well-being.</w:t>
      </w:r>
    </w:p>
    <w:p>
      <w:pPr>
        <w:pStyle w:val="BodyText"/>
      </w:pPr>
      <w:r>
        <w:br/>
      </w:r>
      <w:r>
        <w:br/>
      </w:r>
    </w:p>
    <w:p>
      <w:pPr>
        <w:pStyle w:val="BodyText"/>
      </w:pPr>
      <w:r>
        <w:t xml:space="preserve">The training required to become a recognized</w:t>
      </w:r>
      <w:r>
        <w:t xml:space="preserve"> </w:t>
      </w:r>
      <w:r>
        <w:rPr>
          <w:bCs/>
          <w:b/>
        </w:rPr>
        <w:t xml:space="preserve">Hairdresser</w:t>
      </w:r>
      <w:r>
        <w:t xml:space="preserve"> </w:t>
      </w:r>
      <w:r>
        <w:t xml:space="preserve">in Germany is extensive. Apprenticeships are highly respected, combining theoretical education with practical application. This dual approach ensures that every practicing</w:t>
      </w:r>
      <w:r>
        <w:t xml:space="preserve"> </w:t>
      </w:r>
      <w:r>
        <w:rPr>
          <w:bCs/>
          <w:b/>
        </w:rPr>
        <w:t xml:space="preserve">Hairdresser</w:t>
      </w:r>
      <w:r>
        <w:t xml:space="preserve">, regardless of where they work in</w:t>
      </w:r>
      <w:r>
        <w:t xml:space="preserve"> </w:t>
      </w:r>
      <w:r>
        <w:rPr>
          <w:bCs/>
          <w:b/>
        </w:rPr>
        <w:t xml:space="preserve">Germany Berlin</w:t>
      </w:r>
      <w:r>
        <w:t xml:space="preserve">, possesses a solid foundation in hygiene, chemistry (for coloring and treatments), and anatomy. Furthermore, continuous education is mandatory to stay abreast of new technologies and styles emerging globally. In the fast-paced environment of</w:t>
      </w:r>
      <w:r>
        <w:t xml:space="preserve"> </w:t>
      </w:r>
      <w:r>
        <w:rPr>
          <w:bCs/>
          <w:b/>
        </w:rPr>
        <w:t xml:space="preserve">Germany Berlin</w:t>
      </w:r>
      <w:r>
        <w:t xml:space="preserve">, stagnation is not an option for any professional seeking success.</w:t>
      </w:r>
    </w:p>
    <w:p>
      <w:pPr>
        <w:pStyle w:val="BodyText"/>
      </w:pPr>
      <w:r>
        <w:br/>
      </w:r>
      <w:r>
        <w:br/>
      </w:r>
    </w:p>
    <w:bookmarkEnd w:id="21"/>
    <w:bookmarkStart w:id="22" w:name="X28ab0dd68963920acab3c02384419510f73a6b0"/>
    <w:p>
      <w:pPr>
        <w:pStyle w:val="Heading2"/>
      </w:pPr>
      <w:r>
        <w:t xml:space="preserve">Diversity and Inclusivity in the Hair Industry</w:t>
      </w:r>
    </w:p>
    <w:p>
      <w:pPr>
        <w:pStyle w:val="FirstParagraph"/>
      </w:pPr>
      <w:r>
        <w:br/>
      </w:r>
      <w:r>
        <w:br/>
      </w:r>
    </w:p>
    <w:p>
      <w:pPr>
        <w:pStyle w:val="BodyText"/>
      </w:pPr>
      <w:r>
        <w:t xml:space="preserve">One cannot discuss the role of a hairdresser in</w:t>
      </w:r>
      <w:r>
        <w:t xml:space="preserve"> </w:t>
      </w:r>
      <w:r>
        <w:rPr>
          <w:bCs/>
          <w:b/>
        </w:rPr>
        <w:t xml:space="preserve">Germany Berlin</w:t>
      </w:r>
      <w:r>
        <w:t xml:space="preserve">HairdresserGermany Berlin.</w:t>
      </w:r>
    </w:p>
    <w:p>
      <w:pPr>
        <w:pStyle w:val="BodyText"/>
      </w:pPr>
      <w:r>
        <w:br/>
      </w:r>
      <w:r>
        <w:br/>
      </w:r>
    </w:p>
    <w:p>
      <w:pPr>
        <w:pStyle w:val="BodyText"/>
      </w:pPr>
      <w:r>
        <w:t xml:space="preserve">This diversity also reflects in the clientele's expectations regarding style. Some may prefer bold, unconventional colors associated with alternative scenes prevalent in parts of</w:t>
      </w:r>
      <w:r>
        <w:t xml:space="preserve"> </w:t>
      </w:r>
      <w:r>
        <w:rPr>
          <w:bCs/>
          <w:b/>
        </w:rPr>
        <w:t xml:space="preserve">Germany Berlin</w:t>
      </w:r>
      <w:r>
        <w:t xml:space="preserve">, while others seek subtle enhancements suitable for corporate environments. The modern hairdresser must navigate these varied desires with empathy and expertise. Inclusivity is not just a buzzword but a practical necessity for any salon operating effectively in this dynamic urban center.</w:t>
      </w:r>
    </w:p>
    <w:p>
      <w:pPr>
        <w:pStyle w:val="BodyText"/>
      </w:pPr>
      <w:r>
        <w:br/>
      </w:r>
      <w:r>
        <w:br/>
      </w:r>
    </w:p>
    <w:bookmarkEnd w:id="22"/>
    <w:bookmarkStart w:id="23" w:name="Xba12805c429245d32a5b4cf583555724d646007"/>
    <w:p>
      <w:pPr>
        <w:pStyle w:val="Heading2"/>
      </w:pPr>
      <w:r>
        <w:t xml:space="preserve">The Economic Impact of the Hairdressing Sector</w:t>
      </w:r>
    </w:p>
    <w:p>
      <w:pPr>
        <w:pStyle w:val="FirstParagraph"/>
      </w:pPr>
      <w:r>
        <w:br/>
      </w:r>
      <w:r>
        <w:br/>
      </w:r>
    </w:p>
    <w:p>
      <w:pPr>
        <w:pStyle w:val="BodyText"/>
      </w:pPr>
      <w:r>
        <w:t xml:space="preserve">The economic footprint of hairdressers in</w:t>
      </w:r>
      <w:r>
        <w:t xml:space="preserve"> </w:t>
      </w:r>
      <w:r>
        <w:rPr>
          <w:bCs/>
          <w:b/>
        </w:rPr>
        <w:t xml:space="preserve">Germany Berlin</w:t>
      </w:r>
      <w:r>
        <w:t xml:space="preserve">Germany Berlin</w:t>
      </w:r>
      <w:r>
        <w:br/>
      </w:r>
      <w:r>
        <w:br/>
      </w:r>
    </w:p>
    <w:p>
      <w:pPr>
        <w:pStyle w:val="BodyText"/>
      </w:pPr>
      <w:r>
        <w:t xml:space="preserve">The entrepreneurial spirit inherent in many hairdressers drives innovation within the sector. Independent stylists frequently launch their own brands, focusing on sustainable products or niche services tailored specifically to the discerning tastes of</w:t>
      </w:r>
      <w:r>
        <w:t xml:space="preserve"> </w:t>
      </w:r>
      <w:r>
        <w:rPr>
          <w:bCs/>
          <w:b/>
        </w:rPr>
        <w:t xml:space="preserve">Germany Berlin</w:t>
      </w:r>
      <w:r>
        <w:br/>
      </w:r>
      <w:r>
        <w:br/>
      </w:r>
    </w:p>
    <w:bookmarkEnd w:id="23"/>
    <w:bookmarkStart w:id="24" w:name="X7c083fbb7912f17a44012bc0bf1652e6685e119"/>
    <w:p>
      <w:pPr>
        <w:pStyle w:val="Heading2"/>
      </w:pPr>
      <w:r>
        <w:t xml:space="preserve">Sustainability and Future Trends in Germany Berlin</w:t>
      </w:r>
    </w:p>
    <w:p>
      <w:pPr>
        <w:pStyle w:val="FirstParagraph"/>
      </w:pPr>
      <w:r>
        <w:br/>
      </w:r>
      <w:r>
        <w:br/>
      </w:r>
      <w:r>
        <w:t xml:space="preserve">HairdresserGermany Berlin. With a strong environmental consciousness prevalent among locals, there is growing demand for eco-friendly products, water-saving techniques, and waste reduction practices. Forward-thinking salons are adopting refillable systems for shampoos and conditioners using biodegradable packaging.</w:t>
      </w:r>
    </w:p>
    <w:p>
      <w:pPr>
        <w:pStyle w:val="BodyText"/>
      </w:pPr>
      <w:r>
        <w:br/>
      </w:r>
      <w:r>
        <w:br/>
      </w:r>
      <w:r>
        <w:t xml:space="preserve">Germany Berlin</w:t>
      </w:r>
      <w:r>
        <w:br/>
      </w:r>
      <w:r>
        <w:br/>
      </w:r>
      <w:r>
        <w:br/>
      </w:r>
      <w:r>
        <w:br/>
      </w:r>
    </w:p>
    <w:p>
      <w:pPr>
        <w:pStyle w:val="BodyText"/>
      </w:pPr>
      <w:r>
        <w:t xml:space="preserve">In conclusion, being a hairdresser in</w:t>
      </w:r>
      <w:r>
        <w:t xml:space="preserve"> </w:t>
      </w:r>
      <w:r>
        <w:rPr>
          <w:bCs/>
          <w:b/>
        </w:rPr>
        <w:t xml:space="preserve">Germany Berlin</w:t>
      </w:r>
      <w:r>
        <w:t xml:space="preserve">Germany Berlin. Their work continues to evolve alongside changing societal norms ensuring relevance and respect within contemporary society.</w:t>
      </w:r>
    </w:p>
    <w:p>
      <w:pPr>
        <w:pStyle w:val="BodyText"/>
      </w:pPr>
      <w:r>
        <w:br/>
      </w:r>
      <w:r>
        <w:br/>
      </w:r>
    </w:p>
    <w:p>
      <w:pPr>
        <w:pStyle w:val="BodyText"/>
      </w:pPr>
      <w:r>
        <w:t xml:space="preserve">As we look ahead, it remains clear that the bond between hairdressers and their clients will only deepen as technology advances and cultural exchange expands further. For those considering entering this field in</w:t>
      </w:r>
      <w:r>
        <w:t xml:space="preserve"> </w:t>
      </w:r>
      <w:r>
        <w:rPr>
          <w:bCs/>
          <w:b/>
        </w:rPr>
        <w:t xml:space="preserve">Germany Berlin</w:t>
      </w:r>
      <w:r>
        <w:t xml:space="preserve">, remember that success lies not just in mastering scissors and combs but also understanding the human stories behind each chair. In doing so, you become part of something much larger than yourself—part of the enduring legacy of artistry and care that defines</w:t>
      </w:r>
      <w:r>
        <w:t xml:space="preserve"> </w:t>
      </w:r>
      <w:r>
        <w:rPr>
          <w:bCs/>
          <w:b/>
        </w:rPr>
        <w:t xml:space="preserve">Hairdresser</w:t>
      </w: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in Germany Berlin</dc:title>
  <dc:creator/>
  <dc:language>en</dc:language>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