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Hairdresser:</w:t>
      </w:r>
      <w:r>
        <w:t xml:space="preserve"> </w:t>
      </w:r>
      <w:r>
        <w:t xml:space="preserve">An</w:t>
      </w:r>
      <w:r>
        <w:t xml:space="preserve"> </w:t>
      </w:r>
      <w:r>
        <w:t xml:space="preserve">Essay</w:t>
      </w:r>
      <w:r>
        <w:t xml:space="preserve"> </w:t>
      </w:r>
      <w:r>
        <w:t xml:space="preserve">on</w:t>
      </w:r>
      <w:r>
        <w:t xml:space="preserve"> </w:t>
      </w:r>
      <w:r>
        <w:t xml:space="preserve">Professionalism</w:t>
      </w:r>
      <w:r>
        <w:t xml:space="preserve"> </w:t>
      </w:r>
      <w:r>
        <w:t xml:space="preserve">in</w:t>
      </w:r>
      <w:r>
        <w:t xml:space="preserve"> </w:t>
      </w:r>
      <w:r>
        <w:t xml:space="preserve">Munich,</w:t>
      </w:r>
      <w:r>
        <w:t xml:space="preserve"> </w:t>
      </w:r>
      <w:r>
        <w:t xml:space="preserve">Germany</w:t>
      </w:r>
    </w:p>
    <w:bookmarkStart w:id="25" w:name="X2c2f1e734ea4092e51867d4e55bdb735bc56870"/>
    <w:p>
      <w:pPr>
        <w:pStyle w:val="Heading1"/>
      </w:pPr>
      <w:r>
        <w:t xml:space="preserve">The Art and Craft of the Hairdresser: An Essay on Professionalism in Munich, Germany</w:t>
      </w:r>
    </w:p>
    <w:p>
      <w:pPr>
        <w:pStyle w:val="FirstParagraph"/>
      </w:pPr>
      <w:r>
        <w:t xml:space="preserve">In the bustling metropolis of Munich, Bavaria, where tradition seamlessly intertwines with modernity, there exists a profession that serves as both an art form and a critical component of daily social etiquette. This profession is that of the</w:t>
      </w:r>
      <w:r>
        <w:t xml:space="preserve"> </w:t>
      </w:r>
      <w:r>
        <w:rPr>
          <w:bCs/>
          <w:b/>
        </w:rPr>
        <w:t xml:space="preserve">Hairdresser</w:t>
      </w:r>
      <w:r>
        <w:t xml:space="preserve">. To understand the role of the hairdresser in this specific geographic context—one must look beyond mere aesthetics and delve into cultural expectations, professional rigor, and the unique spirit of</w:t>
      </w:r>
      <w:r>
        <w:t xml:space="preserve"> </w:t>
      </w:r>
      <w:r>
        <w:rPr>
          <w:bCs/>
          <w:b/>
        </w:rPr>
        <w:t xml:space="preserve">Germany Munich</w:t>
      </w:r>
      <w:r>
        <w:t xml:space="preserve">. The hairdresser in this region is not merely a technician cutting keratin; they are custodians of personal presentation, adhering to a high standard of precision that reflects the broader German values of order (</w:t>
      </w:r>
      <w:r>
        <w:rPr>
          <w:iCs/>
          <w:i/>
        </w:rPr>
        <w:t xml:space="preserve">Ordnung</w:t>
      </w:r>
      <w:r>
        <w:t xml:space="preserve">) and quality.</w:t>
      </w:r>
    </w:p>
    <w:bookmarkStart w:id="20" w:name="Xda9405fc4cd9cf4fc6dcf83526855bc0aead295"/>
    <w:p>
      <w:pPr>
        <w:pStyle w:val="Heading2"/>
      </w:pPr>
      <w:r>
        <w:t xml:space="preserve">The Cultural Context: Munich as a Capital of Style</w:t>
      </w:r>
    </w:p>
    <w:p>
      <w:pPr>
        <w:pStyle w:val="FirstParagraph"/>
      </w:pPr>
      <w:r>
        <w:t xml:space="preserve">Munich is often described as the gateway to Bavaria, yet it stands as one of Europe’s most affluent and style-conscious cities. It is a place where the casual flair of Western culture meets the disciplined elegance often associated with Germanic precision. In this environment, appearance matters deeply. For business professionals in financial districts like Lehel or Schwabing, and for tourists exploring Marienplatz, grooming is a sign of respect—both to oneself and to others. Consequently, the demand for a skilled</w:t>
      </w:r>
      <w:r>
        <w:t xml:space="preserve"> </w:t>
      </w:r>
      <w:r>
        <w:rPr>
          <w:bCs/>
          <w:b/>
        </w:rPr>
        <w:t xml:space="preserve">Hairdresser</w:t>
      </w:r>
      <w:r>
        <w:t xml:space="preserve"> </w:t>
      </w:r>
      <w:r>
        <w:t xml:space="preserve">is not just about vanity; it is about social currency.</w:t>
      </w:r>
    </w:p>
    <w:p>
      <w:pPr>
        <w:pStyle w:val="BodyText"/>
      </w:pPr>
      <w:r>
        <w:t xml:space="preserve">The city’s atmosphere influences the salon experience. In Munich, appointments are rarely spontaneous affairs of chance; they are scheduled events. This reflects the local lifestyle where planning and punctuality are highly valued. The hairdresser here operates within a framework of reliability, ensuring that when a client arrives, their time is respected and their service is delivered with exacting attention to detail. This structural integrity in service delivery distinguishes the Munich</w:t>
      </w:r>
      <w:r>
        <w:t xml:space="preserve"> </w:t>
      </w:r>
      <w:r>
        <w:rPr>
          <w:bCs/>
          <w:b/>
        </w:rPr>
        <w:t xml:space="preserve">Hairdresser</w:t>
      </w:r>
      <w:r>
        <w:t xml:space="preserve"> </w:t>
      </w:r>
      <w:r>
        <w:t xml:space="preserve">from those in more chaotic or informal markets.</w:t>
      </w:r>
    </w:p>
    <w:bookmarkEnd w:id="20"/>
    <w:bookmarkStart w:id="21" w:name="X586372350e134c1b64e2c51e31acf81f06f15f2"/>
    <w:p>
      <w:pPr>
        <w:pStyle w:val="Heading2"/>
      </w:pPr>
      <w:r>
        <w:t xml:space="preserve">The Training and Professionalism of the German Hairdresser</w:t>
      </w:r>
    </w:p>
    <w:p>
      <w:pPr>
        <w:pStyle w:val="FirstParagraph"/>
      </w:pPr>
      <w:r>
        <w:t xml:space="preserve">The title of "Hairdresser" (</w:t>
      </w:r>
      <w:r>
        <w:rPr>
          <w:iCs/>
          <w:i/>
        </w:rPr>
        <w:t xml:space="preserve">Frisör</w:t>
      </w:r>
      <w:r>
        <w:t xml:space="preserve">) in Germany is often protected by rigorous vocational training standards. In Munich, aspiring stylists frequently undergo dual education systems that combine theoretical classroom instruction with practical apprenticeships. This ensures that a</w:t>
      </w:r>
      <w:r>
        <w:t xml:space="preserve"> </w:t>
      </w:r>
      <w:r>
        <w:rPr>
          <w:bCs/>
          <w:b/>
        </w:rPr>
        <w:t xml:space="preserve">Hairdresser</w:t>
      </w:r>
      <w:r>
        <w:t xml:space="preserve"> </w:t>
      </w:r>
      <w:r>
        <w:t xml:space="preserve">is not only creative but also scientifically knowledgeable about hair health, chemistry of coloring agents, and scalp anatomy.</w:t>
      </w:r>
    </w:p>
    <w:p>
      <w:pPr>
        <w:pStyle w:val="BodyText"/>
      </w:pPr>
      <w:r>
        <w:t xml:space="preserve">This emphasis on technical mastery is evident in the services offered. Precision cutting, particularly bob cuts or structured layers, requires a level of mathematical accuracy that appeals to the German aesthetic sensibility. Furthermore, hygiene standards in Munich salons are exceptionally high. The cleanliness of tools and workspaces is non-negotiable, reflecting a broader societal emphasis on safety and health regulations (</w:t>
      </w:r>
      <w:r>
        <w:rPr>
          <w:iCs/>
          <w:i/>
        </w:rPr>
        <w:t xml:space="preserve">Hygienevorschriften</w:t>
      </w:r>
      <w:r>
        <w:t xml:space="preserve">). For the client visiting Munich, this guarantees a safe and professional environment where their personal care is handled with utmost seriousness.</w:t>
      </w:r>
    </w:p>
    <w:bookmarkEnd w:id="21"/>
    <w:bookmarkStart w:id="22" w:name="X9da02a473dd834566ba7781dade7df00b4d9c96"/>
    <w:p>
      <w:pPr>
        <w:pStyle w:val="Heading2"/>
      </w:pPr>
      <w:r>
        <w:t xml:space="preserve">The Social Function: The Salon as a Sanctuary</w:t>
      </w:r>
    </w:p>
    <w:p>
      <w:pPr>
        <w:pStyle w:val="FirstParagraph"/>
      </w:pPr>
      <w:r>
        <w:t xml:space="preserve">Beyond the technical aspects, the role of the hairdresser in Munich extends into social territory. The salon chair often functions as a confessional space. In</w:t>
      </w:r>
      <w:r>
        <w:t xml:space="preserve"> </w:t>
      </w:r>
      <w:r>
        <w:rPr>
          <w:bCs/>
          <w:b/>
        </w:rPr>
        <w:t xml:space="preserve">Germany Munich</w:t>
      </w:r>
      <w:r>
        <w:t xml:space="preserve">, where professional lives can be demanding and fast-paced, the hour or two spent with one’s hairdresser offers a rare moment of pause and conversation. However, this interaction is governed by implicit social contracts.</w:t>
      </w:r>
    </w:p>
    <w:p>
      <w:pPr>
        <w:pStyle w:val="BodyText"/>
      </w:pPr>
      <w:r>
        <w:t xml:space="preserve">Germans are often stereotyped as reserved, but within the intimate setting of a salon, professional small talk flourishes under strict boundaries. The</w:t>
      </w:r>
      <w:r>
        <w:t xml:space="preserve"> </w:t>
      </w:r>
      <w:r>
        <w:rPr>
          <w:bCs/>
          <w:b/>
        </w:rPr>
        <w:t xml:space="preserve">Hairdresser</w:t>
      </w:r>
      <w:r>
        <w:t xml:space="preserve"> </w:t>
      </w:r>
      <w:r>
        <w:t xml:space="preserve">is expected to be attentive and friendly but not overbearing. Clients in Munich typically value honesty regarding what is achievable with their hair type and lifestyle. There is little room for fluff or false promises; the dialogue between stylist and client is usually direct, pragmatic, and solution-oriented. This authenticity builds long-term trust, turning occasional clients into lifelong patrons who rely on their chosen stylist as a consistent element in their changing lives.</w:t>
      </w:r>
    </w:p>
    <w:bookmarkEnd w:id="22"/>
    <w:bookmarkStart w:id="23" w:name="economic-impact-and-market-dynamics"/>
    <w:p>
      <w:pPr>
        <w:pStyle w:val="Heading2"/>
      </w:pPr>
      <w:r>
        <w:t xml:space="preserve">Economic Impact and Market Dynamics</w:t>
      </w:r>
    </w:p>
    <w:p>
      <w:pPr>
        <w:pStyle w:val="FirstParagraph"/>
      </w:pPr>
      <w:r>
        <w:t xml:space="preserve">The economic landscape of</w:t>
      </w:r>
      <w:r>
        <w:t xml:space="preserve"> </w:t>
      </w:r>
      <w:r>
        <w:rPr>
          <w:bCs/>
          <w:b/>
        </w:rPr>
        <w:t xml:space="preserve">Germany Munich</w:t>
      </w:r>
      <w:r>
        <w:t xml:space="preserve"> </w:t>
      </w:r>
      <w:r>
        <w:t xml:space="preserve">significantly impacts the hairdressing industry. As one of Germany’s wealthiest cities, Munich commands higher price points for services compared to other regions. This reflects the high cost of living and the premium placed on specialized skills. A top-tier</w:t>
      </w:r>
      <w:r>
        <w:t xml:space="preserve"> </w:t>
      </w:r>
      <w:r>
        <w:rPr>
          <w:bCs/>
          <w:b/>
        </w:rPr>
        <w:t xml:space="preserve">Hairdresser</w:t>
      </w:r>
      <w:r>
        <w:t xml:space="preserve"> </w:t>
      </w:r>
      <w:r>
        <w:t xml:space="preserve">in Munich is not just selling a cut; they are selling expertise, brand reputation, and access to a specific network.</w:t>
      </w:r>
    </w:p>
    <w:p>
      <w:pPr>
        <w:pStyle w:val="BodyText"/>
      </w:pPr>
      <w:r>
        <w:t xml:space="preserve">Moreover, the market is diverse. From historic salons that have operated for decades near the Isar River to cutting-edge, avant-garde studios in trendy neighborhoods like Sendling or Pasing, there is a wide spectrum of offerings. This diversity allows residents and visitors alike to find a stylist that matches their specific aesthetic desires—whether that be classic Bavarian elegance or modern urban chic. The competition among hairdressers in Munich drives innovation, pushing professionals to stay updated with international trends while maintaining local standards of excellence.</w:t>
      </w:r>
    </w:p>
    <w:bookmarkEnd w:id="23"/>
    <w:bookmarkStart w:id="24" w:name="X30eabf8955625e07d82fa76dcce3f5f36ae8f92"/>
    <w:p>
      <w:pPr>
        <w:pStyle w:val="Heading2"/>
      </w:pPr>
      <w:r>
        <w:t xml:space="preserve">Conclusion: The Enduring Value of the Craft</w:t>
      </w:r>
    </w:p>
    <w:p>
      <w:pPr>
        <w:pStyle w:val="FirstParagraph"/>
      </w:pPr>
      <w:r>
        <w:t xml:space="preserve">In conclusion, the hairdresser in Munich represents a convergence of artistic creativity and disciplined professionalism. They operate within a city that prizes both tradition and progress, requiring them to be adaptable yet grounded. For the people of</w:t>
      </w:r>
      <w:r>
        <w:t xml:space="preserve"> </w:t>
      </w:r>
      <w:r>
        <w:rPr>
          <w:bCs/>
          <w:b/>
        </w:rPr>
        <w:t xml:space="preserve">Germany Munich</w:t>
      </w:r>
      <w:r>
        <w:t xml:space="preserve">, visiting a hairdresser is more than a grooming routine; it is an engagement with culture, quality, and personal identity.</w:t>
      </w:r>
    </w:p>
    <w:p>
      <w:pPr>
        <w:pStyle w:val="BodyText"/>
      </w:pPr>
      <w:r>
        <w:t xml:space="preserve">The modern hairdresser in this region must possess technical prowess, cultural sensitivity, and business acumen. They navigate the expectations of discerning clients who value precision and honesty. As Munich continues to grow as a global hub for technology, art, and finance, the role of the hairdresser remains vital. They provide not just a new hairstyle but a sense of confidence and readiness to face the world with poise. Thus, in</w:t>
      </w:r>
      <w:r>
        <w:t xml:space="preserve"> </w:t>
      </w:r>
      <w:r>
        <w:rPr>
          <w:bCs/>
          <w:b/>
        </w:rPr>
        <w:t xml:space="preserve">Germany Munich</w:t>
      </w:r>
      <w:r>
        <w:t xml:space="preserve">, the craft of hairdressing is upheld as a respected profession that contributes significantly to both individual well-being and societal aesthetics.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Hairdresser: An Essay on Professionalism in Munich, Germany</dc:title>
  <dc:creator/>
  <dc:language>en</dc:language>
  <cp:keywords/>
  <dcterms:created xsi:type="dcterms:W3CDTF">2026-07-29T15:12:18Z</dcterms:created>
  <dcterms:modified xsi:type="dcterms:W3CDTF">2026-07-29T15:12:18Z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