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Japan</w:t>
      </w:r>
      <w:r>
        <w:t xml:space="preserve"> </w:t>
      </w:r>
      <w:r>
        <w:t xml:space="preserve">Kyoto</w:t>
      </w:r>
    </w:p>
    <w:bookmarkStart w:id="26" w:name="Xbbeda00c354ebf197ff316aa7fd3bb74f664a2a"/>
    <w:p>
      <w:pPr>
        <w:pStyle w:val="Heading1"/>
      </w:pPr>
      <w:r>
        <w:t xml:space="preserve">The Symbiosis of Tradition and Innovation: The Hairdresser in Japan Kyoto</w:t>
      </w:r>
    </w:p>
    <w:p>
      <w:pPr>
        <w:pStyle w:val="FirstParagraph"/>
      </w:pPr>
      <w:r>
        <w:rPr>
          <w:bCs/>
          <w:b/>
        </w:rPr>
        <w:t xml:space="preserve">Ethos:</w:t>
      </w:r>
      <w:r>
        <w:t xml:space="preserve"> In the heart of Japan, where ancient temples whisper secrets to the wind and modern neon lights reflect off traditional wooden facades, there exists a unique cultural intersection. Nowhere is this more palpable than in Japan Kyoto, a city that serves as the spiritual and historical capital of Japan. Within this serene yet bustling landscape, the role of the Hairdresser transcends mere grooming; it becomes an act of artistic preservation and modern expression.</w:t>
      </w:r>
    </w:p>
    <w:bookmarkStart w:id="20" w:name="Xefad77aa29eb4185e23d198159ed3a9258d754d"/>
    <w:p>
      <w:pPr>
        <w:pStyle w:val="Heading2"/>
      </w:pPr>
      <w:r>
        <w:t xml:space="preserve">The Historical Context: From Samurai to Salon</w:t>
      </w:r>
    </w:p>
    <w:p>
      <w:pPr>
        <w:pStyle w:val="FirstParagraph"/>
      </w:pPr>
      <w:r>
        <w:t xml:space="preserve">To understand the contemporary status of a Hairdresser in Japan Kyoto, one must first look back through the mists of history. In feudal Japan, hair was not merely a fashion statement but a rigid signifier of social status. The topknot, or</w:t>
      </w:r>
      <w:r>
        <w:t xml:space="preserve"> </w:t>
      </w:r>
      <w:r>
        <w:rPr>
          <w:iCs/>
          <w:i/>
        </w:rPr>
        <w:t xml:space="preserve">chonmage</w:t>
      </w:r>
      <w:r>
        <w:t xml:space="preserve">, worn by samurai and officials was maintained with strict discipline and precision. The tools used were simple but refined: straight razors, combs made of tortoiseshell or wood, and oils derived from camellia seeds.</w:t>
      </w:r>
    </w:p>
    <w:p>
      <w:pPr>
        <w:pStyle w:val="BodyText"/>
      </w:pPr>
      <w:r>
        <w:t xml:space="preserve">In Japan Kyoto specifically, the preservation of these traditions is palpable. As the former imperial capital for over a millennium, Kyoto holds a reverence for craft that permeates every aspect of society. The artisans here do not just cut hair; they curate identity. Even as the Meiji Restoration abolished strict sumptuary laws in 1876, allowing men to wear Western-style short hair, the underlying respect for grooming remained ingrained in the Japanese psyche. Today, a Hairdresser in Japan Kyoto inherits this legacy of precision and care.</w:t>
      </w:r>
    </w:p>
    <w:bookmarkEnd w:id="20"/>
    <w:bookmarkStart w:id="21" w:name="Xaed94d61e90e8d10983b7a80af16fa2646155b4"/>
    <w:p>
      <w:pPr>
        <w:pStyle w:val="Heading2"/>
      </w:pPr>
      <w:r>
        <w:t xml:space="preserve">The Service Experience: Omotenashi and Precision</w:t>
      </w:r>
    </w:p>
    <w:p>
      <w:pPr>
        <w:pStyle w:val="FirstParagraph"/>
      </w:pPr>
      <w:r>
        <w:t xml:space="preserve">What distinguishes the experience of visiting a Hairdresser in Japan Kyoto from other global cities is the concept of</w:t>
      </w:r>
      <w:r>
        <w:t xml:space="preserve"> </w:t>
      </w:r>
      <w:r>
        <w:rPr>
          <w:iCs/>
          <w:i/>
        </w:rPr>
        <w:t xml:space="preserve">Omotenashi</w:t>
      </w:r>
      <w:r>
        <w:t xml:space="preserve">, or wholehearted hospitality. When you step into a salon in this city, whether it is nestled near the Philosopher’s Path or hidden within a modern building in Kawaramachi, you are not just a customer; you are a guest being welcomed into someone’s private sanctuary.</w:t>
      </w:r>
    </w:p>
    <w:p>
      <w:pPr>
        <w:pStyle w:val="BodyText"/>
      </w:pPr>
      <w:r>
        <w:t xml:space="preserve">The service provided by the Hairdresser is characterized by an almost surgical attention to detail. In Japan, there is no rush. A typical appointment involves extensive consultation, precise cutting techniques that often take hours rather than minutes, and meticulous styling. The Hairdresser observes facial structure, hair texture, and personal style with an intensity that borders on anthropological study. In Japan Kyoto, this attention is amplified by the aesthetic sensitivity of the region. The Hairdresser acts as a curator of beauty, understanding how a hairstyle complements not just the individual’s features but also their attire and lifestyle within this culturally rich environment.</w:t>
      </w:r>
    </w:p>
    <w:bookmarkEnd w:id="21"/>
    <w:bookmarkStart w:id="22" w:name="Xe8588eaf6ebc95cb435a0aff161044fb374a3c1"/>
    <w:p>
      <w:pPr>
        <w:pStyle w:val="Heading2"/>
      </w:pPr>
      <w:r>
        <w:t xml:space="preserve">The Intersection of Tradition and Avant-Garde</w:t>
      </w:r>
    </w:p>
    <w:p>
      <w:pPr>
        <w:pStyle w:val="FirstParagraph"/>
      </w:pPr>
      <w:r>
        <w:t xml:space="preserve">Japan Kyoto is unique because it is simultaneously a museum and a laboratory. This duality creates a fascinating dynamic for the Hairdresser profession. On one hand, there is a deep respect for classical techniques. Many senior stylists in Japan Kyoto train under masters who learned the basics through apprenticeships that emphasize posture, tool handling, and patience.</w:t>
      </w:r>
    </w:p>
    <w:p>
      <w:pPr>
        <w:pStyle w:val="BodyText"/>
      </w:pPr>
      <w:r>
        <w:t xml:space="preserve">On the other hand, Japan has long been a global leader in avant-garde hair fashion. The Hairdresser in this region is often fluent in international trends while maintaining a distinct local flavor. You will find salons that offer traditional Japanese hair therapy treatments alongside cutting-edge digital coloring techniques. This blend allows the Hairdresser to serve a diverse clientele, from tourists seeking a glimpse of authentic Japanese beauty rituals to locals who are part of the vibrant Harajuku and Shibuya fashion scenes.</w:t>
      </w:r>
    </w:p>
    <w:p>
      <w:pPr>
        <w:pStyle w:val="BodyText"/>
      </w:pPr>
      <w:r>
        <w:t xml:space="preserve">In Japan Kyoto, this balance is particularly delicate. The city’s aesthetic leans towards subtlety, elegance, and naturalism compared to the louder trends of Tokyo. Consequently, a skilled Hairdresser in this region often specializes in "quiet luxury"—hairstyles that look effortless but require immense technical skill to achieve. The focus is on health, shine, and movement rather than extreme volume or artificial color.</w:t>
      </w:r>
    </w:p>
    <w:bookmarkEnd w:id="22"/>
    <w:bookmarkStart w:id="23" w:name="the-cultural-ritual-more-than-just-a-cut"/>
    <w:p>
      <w:pPr>
        <w:pStyle w:val="Heading2"/>
      </w:pPr>
      <w:r>
        <w:t xml:space="preserve">The Cultural Ritual: More Than Just a Cut</w:t>
      </w:r>
    </w:p>
    <w:p>
      <w:pPr>
        <w:pStyle w:val="FirstParagraph"/>
      </w:pPr>
      <w:r>
        <w:t xml:space="preserve">In Japan Kyoto, the Hairdresser plays a role in the social and mental well-being of the community. The salon is often seen as a third place—a social surrounding separate from home and work where people can relax. For many residents, visiting their Hairdresser is a weekly ritual of self-care and mental reset.</w:t>
      </w:r>
    </w:p>
    <w:p>
      <w:pPr>
        <w:pStyle w:val="BodyText"/>
      </w:pPr>
      <w:r>
        <w:t xml:space="preserve">This ritualistic aspect is deeply tied to the seasonal changes that are so prominent in Japan Kyoto. The changing leaves in autumn, the cherry blossoms in spring, and the snow on Mount Higashiyama all influence local aesthetics. A perceptive Hairdresser will suggest cuts or styles that harmonize with these seasonal shifts. For instance, softer layers might be recommended to catch the light of early morning sun during spring festivals (</w:t>
      </w:r>
      <w:r>
        <w:rPr>
          <w:iCs/>
          <w:i/>
        </w:rPr>
        <w:t xml:space="preserve">matsuri</w:t>
      </w:r>
      <w:r>
        <w:t xml:space="preserve">), while sharper, cleaner lines might be preferred for the crisp autumn air.</w:t>
      </w:r>
    </w:p>
    <w:bookmarkEnd w:id="23"/>
    <w:bookmarkStart w:id="24" w:name="Xb8cfac0dc401a8601cf63ac9b09beb2bdab4938"/>
    <w:p>
      <w:pPr>
        <w:pStyle w:val="Heading2"/>
      </w:pPr>
      <w:r>
        <w:t xml:space="preserve">The Modern Evolution and Future Prospects</w:t>
      </w:r>
    </w:p>
    <w:p>
      <w:pPr>
        <w:pStyle w:val="FirstParagraph"/>
      </w:pPr>
      <w:r>
        <w:t xml:space="preserve">As we look toward the future, the role of the Hairdresser in Japan Kyoto is evolving. The city is facing demographic changes, with an aging population and a need to attract younger talent. Salons are adapting by incorporating more technology, such as AI-driven consultation apps and sustainable products that align with global environmental concerns.</w:t>
      </w:r>
    </w:p>
    <w:p>
      <w:pPr>
        <w:pStyle w:val="BodyText"/>
      </w:pPr>
      <w:r>
        <w:t xml:space="preserve">However, the core essence remains unchanged. The Hairdresser in Japan Kyoto is still viewed as a craftsman (</w:t>
      </w:r>
      <w:r>
        <w:rPr>
          <w:iCs/>
          <w:i/>
        </w:rPr>
        <w:t xml:space="preserve">shokunin</w:t>
      </w:r>
      <w:r>
        <w:t xml:space="preserve">). This title carries weight. It implies a lifelong dedication to mastering one’s craft. For the visitor or the resident alike, interacting with a Hairdresser in this city is an introduction to the Japanese value system: respect for materials, respect for time, and respect for people.</w:t>
      </w:r>
    </w:p>
    <w:bookmarkEnd w:id="24"/>
    <w:bookmarkStart w:id="25" w:name="conclusion"/>
    <w:p>
      <w:pPr>
        <w:pStyle w:val="Heading2"/>
      </w:pPr>
      <w:r>
        <w:t xml:space="preserve">Conclusion</w:t>
      </w:r>
    </w:p>
    <w:p>
      <w:pPr>
        <w:pStyle w:val="FirstParagraph"/>
      </w:pPr>
      <w:r>
        <w:t xml:space="preserve">In summary, the Hairdresser in Japan Kyoto is a guardian of aesthetic tradition and a pioneer of modern style. They operate at the intersection where history meets innovation, offering services that are as much about cultural immersion as they are about personal grooming. For anyone traveling to or living in Japan Kyoto, understanding this role provides a deeper appreciation of what it means to be part of this extraordinary city. The Hairdresser is not merely shaping hair; they are shaping identity within one of the world’s most beautiful and historically significant urban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Hairdresser in Japan Kyoto</dc:title>
  <dc:creator/>
  <dc:language>en</dc:language>
  <cp:keywords/>
  <dcterms:created xsi:type="dcterms:W3CDTF">2026-07-30T00:36:03Z</dcterms:created>
  <dcterms:modified xsi:type="dcterms:W3CDTF">2026-07-30T00:36:03Z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