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Bangalore</w:t>
      </w:r>
    </w:p>
    <w:bookmarkStart w:id="25" w:name="X22fce616e36e78c727485a6c5feba0344b0dfef"/>
    <w:p>
      <w:pPr>
        <w:pStyle w:val="Heading1"/>
      </w:pPr>
      <w:r>
        <w:t xml:space="preserve">The Strategic Imperative of the Human Resources Manager in India Bangalore</w:t>
      </w:r>
    </w:p>
    <w:p>
      <w:pPr>
        <w:pStyle w:val="FirstParagraph"/>
      </w:pPr>
      <w:r>
        <w:rPr>
          <w:bCs/>
          <w:b/>
        </w:rPr>
        <w:t xml:space="preserve">Note:</w:t>
      </w:r>
    </w:p>
    <w:p>
      <w:pPr>
        <w:pStyle w:val="BodyText"/>
      </w:pPr>
      <w:r>
        <w:t xml:space="preserve">This document is crafted as a comprehensive essay, focusing on the pivotal role of the</w:t>
      </w:r>
      <w:r>
        <w:t xml:space="preserve"> </w:t>
      </w:r>
      <w:r>
        <w:rPr>
          <w:iCs/>
          <w:i/>
        </w:rPr>
        <w:t xml:space="preserve">H</w:t>
      </w:r>
      <w:r>
        <w:rPr>
          <w:iCs/>
          <w:i/>
          <w:iCs/>
          <w:i/>
        </w:rPr>
        <w:t xml:space="preserve">Human Resources Manager</w:t>
      </w:r>
      <w:r>
        <w:t xml:space="preserve"> </w:t>
      </w:r>
      <w:r>
        <w:t xml:space="preserve">within the dynamic corporate landscape of</w:t>
      </w:r>
      <w:r>
        <w:t xml:space="preserve"> </w:t>
      </w:r>
      <w:r>
        <w:rPr>
          <w:bCs/>
          <w:b/>
        </w:rPr>
        <w:t xml:space="preserve">India Bangalore</w:t>
      </w:r>
      <w:r>
        <w:t xml:space="preserve">.</w:t>
      </w:r>
    </w:p>
    <w:p>
      <w:pPr>
        <w:pStyle w:val="BodyText"/>
      </w:pPr>
      <w:r>
        <w:t xml:space="preserve">The city known as India Bangalore has established itself as the Silicon Valley of India, a title earned through its rapid technological advancements and thriving startup ecosystem. Within this bustling metropolis, the engine driving innovation is not merely code or capital, but people. Consequently, the role of the Human Resources Manager has evolved from administrative oversight to strategic partnership. As</w:t>
      </w:r>
      <w:r>
        <w:t xml:space="preserve"> </w:t>
      </w:r>
      <w:r>
        <w:rPr>
          <w:bCs/>
          <w:b/>
        </w:rPr>
        <w:t xml:space="preserve">India Bangalore</w:t>
      </w:r>
      <w:r>
        <w:t xml:space="preserve"> </w:t>
      </w:r>
      <w:r>
        <w:t xml:space="preserve">continues to attract global tech giants and indigenous startups alike, understanding the multifaceted responsibilities of a Human Resources Manager in this specific geographic context becomes crucial for organizational success.</w:t>
      </w:r>
    </w:p>
    <w:bookmarkStart w:id="20" w:name="Xa920fa56336d8ccdd68a09f727cb0d925869f4c"/>
    <w:p>
      <w:pPr>
        <w:pStyle w:val="Heading2"/>
      </w:pPr>
      <w:r>
        <w:t xml:space="preserve">The Unique Talent Landscape of India Bangalore</w:t>
      </w:r>
    </w:p>
    <w:p>
      <w:pPr>
        <w:pStyle w:val="FirstParagraph"/>
      </w:pPr>
      <w:r>
        <w:rPr>
          <w:bCs/>
          <w:b/>
        </w:rPr>
        <w:t xml:space="preserve">India Bangalore</w:t>
      </w:r>
    </w:p>
    <w:p>
      <w:pPr>
        <w:pStyle w:val="BodyText"/>
      </w:pPr>
      <w:r>
        <w:t xml:space="preserve">s talent pool is vast, diverse, and highly skilled. However, it is also fiercely competitive. For a Human Resources Manager operating in this environment, the primary challenge is not just sourcing talent but retaining it. The attrition rates in the technology sector are notoriously high, often driven by employees seeking better work-life balance or higher compensation elsewhere. A Human Resources Manager must therefore develop robust retention strategies that go beyond monetary incentives. This includes fostering a culture of continuous learning, offering flexible work arrangements, and creating clear career progression paths tailored to the aspirations of India’s young workforce.</w:t>
      </w:r>
    </w:p>
    <w:p>
      <w:pPr>
        <w:pStyle w:val="BodyText"/>
      </w:pPr>
      <w:r>
        <w:t xml:space="preserve">Furthermore, the demographic in</w:t>
      </w:r>
      <w:r>
        <w:t xml:space="preserve"> </w:t>
      </w:r>
      <w:r>
        <w:rPr>
          <w:bCs/>
          <w:b/>
        </w:rPr>
        <w:t xml:space="preserve">India Bangalore</w:t>
      </w:r>
    </w:p>
    <w:p>
      <w:pPr>
        <w:pStyle w:val="BodyText"/>
      </w:pPr>
      <w:r>
        <w:t xml:space="preserve">is predominantly young and aspirational. A Human Resources Manager must understand this psychological profile. They must design recruitment processes that appeal to digital natives who value purpose-driven work and inclusive environments. The ability to articulate a company’s mission beyond profit margins is now a key competency for HR leaders in this region.</w:t>
      </w:r>
    </w:p>
    <w:bookmarkEnd w:id="20"/>
    <w:bookmarkStart w:id="21" w:name="X9e0e1473a29b796e88eb6d087537226e7e2e72a"/>
    <w:p>
      <w:pPr>
        <w:pStyle w:val="Heading2"/>
      </w:pPr>
      <w:r>
        <w:t xml:space="preserve">Navigating Cultural Nuances and Diversity</w:t>
      </w:r>
    </w:p>
    <w:p>
      <w:pPr>
        <w:pStyle w:val="FirstParagraph"/>
      </w:pPr>
      <w:r>
        <w:t xml:space="preserve">While the tech sector is global, the cultural fabric of</w:t>
      </w:r>
      <w:r>
        <w:t xml:space="preserve"> </w:t>
      </w:r>
      <w:r>
        <w:rPr>
          <w:bCs/>
          <w:b/>
        </w:rPr>
        <w:t xml:space="preserve">India Bangalore</w:t>
      </w:r>
    </w:p>
    <w:p>
      <w:pPr>
        <w:pStyle w:val="BodyText"/>
      </w:pPr>
      <w:r>
        <w:t xml:space="preserve">remains deeply rooted in local traditions. A Human Resources Manager acts as a bridge between international corporate standards and local cultural expectations. In many multinational corporations based in</w:t>
      </w:r>
      <w:r>
        <w:t xml:space="preserve"> </w:t>
      </w:r>
      <w:r>
        <w:rPr>
          <w:bCs/>
          <w:b/>
        </w:rPr>
        <w:t xml:space="preserve">India Bangalore</w:t>
      </w:r>
    </w:p>
    <w:p>
      <w:pPr>
        <w:pStyle w:val="BodyText"/>
      </w:pPr>
      <w:r>
        <w:t xml:space="preserve">, there is a need to harmonize Western management styles with Indian hierarchical respect and relationship-based business practices. A skilled Human Resources Manager facilitates this integration, ensuring that policies are culturally sensitive while maintaining global compliance standards.</w:t>
      </w:r>
    </w:p>
    <w:p>
      <w:pPr>
        <w:pStyle w:val="BodyText"/>
      </w:pPr>
      <w:r>
        <w:t xml:space="preserve">Diversity is another critical aspect.</w:t>
      </w:r>
      <w:r>
        <w:t xml:space="preserve"> </w:t>
      </w:r>
      <w:r>
        <w:rPr>
          <w:bCs/>
          <w:b/>
        </w:rPr>
        <w:t xml:space="preserve">India Bangalore</w:t>
      </w:r>
    </w:p>
    <w:p>
      <w:pPr>
        <w:pStyle w:val="BodyText"/>
      </w:pPr>
      <w:r>
        <w:t xml:space="preserve">attracts talent from all corners of the country, bringing with it linguistic, religious, and regional diversity. A Human Resources Manager must champion inclusion initiatives that celebrate this diversity rather than merely tolerating it. This involves implementing unbiased recruitment practices, providing cultural sensitivity training, and creating employee resource groups that give voice to underrepresented communities within the organization.</w:t>
      </w:r>
    </w:p>
    <w:bookmarkEnd w:id="21"/>
    <w:bookmarkStart w:id="22" w:name="X2b172a5f8e375a97d2f52ef373bd06819879e1e"/>
    <w:p>
      <w:pPr>
        <w:pStyle w:val="Heading2"/>
      </w:pPr>
      <w:r>
        <w:t xml:space="preserve">The Shift Towards Employee Experience and Well-being</w:t>
      </w:r>
    </w:p>
    <w:p>
      <w:pPr>
        <w:pStyle w:val="FirstParagraph"/>
      </w:pPr>
      <w:r>
        <w:t xml:space="preserve">In recent years, there has been a significant shift in what employees value. The traditional model of transactional employment is being replaced by a focus on holistic employee experience. For a Human Resources Manager in</w:t>
      </w:r>
      <w:r>
        <w:t xml:space="preserve"> </w:t>
      </w:r>
      <w:r>
        <w:rPr>
          <w:bCs/>
          <w:b/>
        </w:rPr>
        <w:t xml:space="preserve">India Bangalore</w:t>
      </w:r>
    </w:p>
    <w:p>
      <w:pPr>
        <w:pStyle w:val="BodyText"/>
      </w:pPr>
      <w:r>
        <w:t xml:space="preserve">, this means rethinking the workplace entirely. Post-pandemic, the demand for hybrid work models has become entrenched. HR leaders must now design policies that support productivity regardless of location while ensuring team cohesion and company culture remain strong.</w:t>
      </w:r>
    </w:p>
    <w:p>
      <w:pPr>
        <w:pStyle w:val="BodyText"/>
      </w:pPr>
      <w:r>
        <w:t xml:space="preserve">Moreover, mental health awareness is growing in India’s corporate sector. A progressive Human Resources Manager prioritizes well-being programs that address burnout, stress management, and work-life integration. In the fast-paced environment of</w:t>
      </w:r>
      <w:r>
        <w:t xml:space="preserve"> </w:t>
      </w:r>
      <w:r>
        <w:rPr>
          <w:bCs/>
          <w:b/>
        </w:rPr>
        <w:t xml:space="preserve">India Bangalore</w:t>
      </w:r>
    </w:p>
    <w:p>
      <w:pPr>
        <w:pStyle w:val="BodyText"/>
      </w:pPr>
      <w:r>
        <w:t xml:space="preserve">, where long hours can be common in startups, HR plays a vital role in setting boundaries and promoting sustainable work practices. This is not just an ethical obligation but a strategic imperative to maintain high performance over the long term.</w:t>
      </w:r>
    </w:p>
    <w:bookmarkEnd w:id="22"/>
    <w:bookmarkStart w:id="23" w:name="data-driven-decision-making"/>
    <w:p>
      <w:pPr>
        <w:pStyle w:val="Heading2"/>
      </w:pPr>
      <w:r>
        <w:t xml:space="preserve">Data-Driven Decision Making</w:t>
      </w:r>
    </w:p>
    <w:p>
      <w:pPr>
        <w:pStyle w:val="FirstParagraph"/>
      </w:pPr>
      <w:r>
        <w:t xml:space="preserve">The modern Human Resources Manager is increasingly expected to be data-savvy. In a city like</w:t>
      </w:r>
      <w:r>
        <w:t xml:space="preserve"> </w:t>
      </w:r>
      <w:r>
        <w:rPr>
          <w:bCs/>
          <w:b/>
        </w:rPr>
        <w:t xml:space="preserve">India Bangalore</w:t>
      </w:r>
    </w:p>
    <w:p>
      <w:pPr>
        <w:pStyle w:val="BodyText"/>
      </w:pPr>
      <w:r>
        <w:t xml:space="preserve">, where analytics and technology permeate every industry, HR cannot afford to rely solely on intuition. Metrics such as time-to-hire, cost-per-hire, employee engagement scores, and turnover rates provide valuable insights into organizational health. A Human Resources Manager must leverage these data points to predict trends, identify potential risks in talent retention, and make evidence-based decisions that align with broader business objectives.</w:t>
      </w:r>
    </w:p>
    <w:bookmarkEnd w:id="23"/>
    <w:bookmarkStart w:id="24" w:name="conclusion"/>
    <w:p>
      <w:pPr>
        <w:pStyle w:val="Heading2"/>
      </w:pPr>
      <w:r>
        <w:t xml:space="preserve">Conclusion</w:t>
      </w:r>
    </w:p>
    <w:p>
      <w:pPr>
        <w:pStyle w:val="FirstParagraph"/>
      </w:pPr>
      <w:r>
        <w:t xml:space="preserve">In conclusion, the role of the Human Resources Manager in</w:t>
      </w:r>
      <w:r>
        <w:t xml:space="preserve"> </w:t>
      </w:r>
      <w:r>
        <w:rPr>
          <w:bCs/>
          <w:b/>
        </w:rPr>
        <w:t xml:space="preserve">India Bangalore</w:t>
      </w:r>
    </w:p>
    <w:p>
      <w:pPr>
        <w:pStyle w:val="BodyText"/>
      </w:pPr>
      <w:r>
        <w:t xml:space="preserve">is complex, dynamic, and indispensable. It requires a blend of soft skills such as empathy and communication with hard skills like data analysis and strategic planning. As</w:t>
      </w:r>
      <w:r>
        <w:t xml:space="preserve"> </w:t>
      </w:r>
      <w:r>
        <w:rPr>
          <w:bCs/>
          <w:b/>
        </w:rPr>
        <w:t xml:space="preserve">India Bangalore</w:t>
      </w:r>
    </w:p>
    <w:p>
      <w:pPr>
        <w:pStyle w:val="BodyText"/>
      </w:pPr>
      <w:r>
        <w:t xml:space="preserve">continues to solidify its position as a global hub for innovation, the organizations that thrive will be those that invest in their human capital through effective HR leadership. The Human Resources Manager is no longer just an administrator of policies but a chief architect of culture and talent strategy. By navigating the unique challenges and opportunities presented by this vibrant Indian city, Human Resources Managers play a crucial role in shaping the future of business in</w:t>
      </w:r>
      <w:r>
        <w:t xml:space="preserve"> </w:t>
      </w:r>
      <w:r>
        <w:rPr>
          <w:bCs/>
          <w:b/>
        </w:rPr>
        <w:t xml:space="preserve">India Bangalore</w:t>
      </w:r>
      <w:r>
        <w:t xml:space="preserve">.</w:t>
      </w:r>
    </w:p>
    <w:p>
      <w:pPr>
        <w:pStyle w:val="BodyText"/>
      </w:pPr>
      <w:r>
        <w:t xml:space="preserve">The synergy between human potential and corporate strategy is what drives growth. In a competitive market like</w:t>
      </w:r>
      <w:r>
        <w:t xml:space="preserve"> </w:t>
      </w:r>
      <w:r>
        <w:rPr>
          <w:bCs/>
          <w:b/>
        </w:rPr>
        <w:t xml:space="preserve">India Bangalore</w:t>
      </w:r>
    </w:p>
    <w:p>
      <w:pPr>
        <w:pStyle w:val="BodyText"/>
      </w:pPr>
      <w:r>
        <w:t xml:space="preserve">, neglecting this synergy is not an option. Therefore, empowering Human Resources Managers with the right tools, authority, and vision is essential for any organization aiming to succeed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India Bangalore</dc:title>
  <dc:creator/>
  <dc:language>en</dc:language>
  <cp:keywords/>
  <dcterms:created xsi:type="dcterms:W3CDTF">2026-07-29T04:50:08Z</dcterms:created>
  <dcterms:modified xsi:type="dcterms:W3CDTF">2026-07-29T04:50:08Z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