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9e62eb35013c0b4ca560be4f550f4ea1ede2024"/>
    <w:p>
      <w:pPr>
        <w:pStyle w:val="Heading1"/>
      </w:pPr>
      <w:r>
        <w:t xml:space="preserve">The Strategic Role of the Industrial Engineer in Australia Sydney: Optimizing Efficiency and Innovation</w:t>
      </w:r>
    </w:p>
    <w:p>
      <w:pPr>
        <w:pStyle w:val="FirstParagraph"/>
      </w:pPr>
      <w:r>
        <w:t xml:space="preserve">In the dynamic and rapidly evolving economic landscape of modern commerce, efficiency is not merely a metric of success; it is the fundamental prerequisite for survival. At the heart of this pursuit lies the profession of Industrial Engineering, a discipline that transcends traditional manufacturing boundaries to optimize complex processes, systems, and organizations. In</w:t>
      </w:r>
      <w:r>
        <w:t xml:space="preserve"> </w:t>
      </w:r>
      <w:r>
        <w:rPr>
          <w:bCs/>
          <w:b/>
        </w:rPr>
        <w:t xml:space="preserve">Australia Sydney</w:t>
      </w:r>
      <w:r>
        <w:t xml:space="preserve">, a city renowned for its robust service sector, growing technology hubs, and strategic role as Australia’s primary economic engine, the demand for skilled Industrial Engineers has never been more critical. This essay explores the multifaceted role of the Industrial Engineer within</w:t>
      </w:r>
      <w:r>
        <w:t xml:space="preserve"> </w:t>
      </w:r>
      <w:r>
        <w:rPr>
          <w:bCs/>
          <w:b/>
        </w:rPr>
        <w:t xml:space="preserve">Australia Sydney</w:t>
      </w:r>
      <w:r>
        <w:t xml:space="preserve">, examining how this profession drives operational excellence, supports sustainable growth, and adapts to the unique challenges of one of the world’s most vibrant metropolitan areas.</w:t>
      </w:r>
    </w:p>
    <w:bookmarkStart w:id="20" w:name="X7c06f3f4b4f0a2a9134b99925d3b4119dd35ead"/>
    <w:p>
      <w:pPr>
        <w:pStyle w:val="Heading2"/>
      </w:pPr>
      <w:r>
        <w:t xml:space="preserve">The Evolution of Industrial Engineering in a Post-Industrial Economy</w:t>
      </w:r>
    </w:p>
    <w:p>
      <w:pPr>
        <w:pStyle w:val="FirstParagraph"/>
      </w:pPr>
      <w:r>
        <w:t xml:space="preserve">Historically, Industrial Engineering was synonymous with factory floors, assembly lines, and mass production. However, in</w:t>
      </w:r>
      <w:r>
        <w:t xml:space="preserve"> </w:t>
      </w:r>
      <w:r>
        <w:rPr>
          <w:bCs/>
          <w:b/>
        </w:rPr>
        <w:t xml:space="preserve">Australia Sydney</w:t>
      </w:r>
      <w:r>
        <w:t xml:space="preserve">, the nature of work has shifted dramatically towards services, logistics, healthcare, and information technology. Consequently the definition of an Industrial Engineer has expanded. Today professionals in this field are tasked with analyzing workflows in hospitals to reduce patient wait times optimizing supply chains for global retail giants or improving user experience algorithms for fintech startups headquartered in Sydney’s tech corridor known as The Gateway.</w:t>
      </w:r>
    </w:p>
    <w:p>
      <w:pPr>
        <w:pStyle w:val="BodyText"/>
      </w:pPr>
      <w:r>
        <w:t xml:space="preserve">The relevance of this profession in</w:t>
      </w:r>
      <w:r>
        <w:t xml:space="preserve"> </w:t>
      </w:r>
      <w:r>
        <w:rPr>
          <w:bCs/>
          <w:b/>
        </w:rPr>
        <w:t xml:space="preserve">Australia Sydney</w:t>
      </w:r>
      <w:r>
        <w:t xml:space="preserve"> </w:t>
      </w:r>
      <w:r>
        <w:t xml:space="preserve">stems from the city’s dense population and high cost of living. Every minute saved in transportation logistics every percentage point improvement in energy efficiency and every dollar reclaimed through process optimization contributes significantly to the broader economic health of the region. Industrial Engineers serve as the architects of these improvements, applying scientific methods to eliminate waste and enhance productivity across diverse sectors.</w:t>
      </w:r>
    </w:p>
    <w:bookmarkEnd w:id="20"/>
    <w:bookmarkStart w:id="21" w:name="Xe4a0200bc715198529825d9a02a4e7b556f2f02"/>
    <w:p>
      <w:pPr>
        <w:pStyle w:val="Heading2"/>
      </w:pPr>
      <w:r>
        <w:t xml:space="preserve">Key Sectors Driving Demand for Industrial Engineers</w:t>
      </w:r>
    </w:p>
    <w:p>
      <w:pPr>
        <w:pStyle w:val="FirstParagraph"/>
      </w:pPr>
      <w:r>
        <w:t xml:space="preserve">To understand the impact of an</w:t>
      </w:r>
      <w:r>
        <w:t xml:space="preserve"> </w:t>
      </w:r>
      <w:r>
        <w:rPr>
          <w:bCs/>
          <w:b/>
        </w:rPr>
        <w:t xml:space="preserve">Industrial Engineer</w:t>
      </w:r>
      <w:r>
        <w:t xml:space="preserve"> </w:t>
      </w:r>
      <w:r>
        <w:t xml:space="preserve">in</w:t>
      </w:r>
      <w:r>
        <w:t xml:space="preserve"> </w:t>
      </w:r>
      <w:r>
        <w:rPr>
          <w:bCs/>
          <w:b/>
        </w:rPr>
        <w:t xml:space="preserve">Australia Sydney</w:t>
      </w:r>
      <w:r>
        <w:t xml:space="preserve">, one must look at the key industries that define the local economy. First and foremost is logistics and supply chain management. As a major port city, Sydney serves as a critical gateway for international trade. Industrial Engineers are instrumental in designing efficient port operations, warehousing solutions, and last-mile delivery networks that navigate the city’s unique geographical constraints.</w:t>
      </w:r>
    </w:p>
    <w:p>
      <w:pPr>
        <w:pStyle w:val="BodyText"/>
      </w:pPr>
      <w:r>
        <w:t xml:space="preserve">Furthermore healthcare is another vital sector where</w:t>
      </w:r>
      <w:r>
        <w:t xml:space="preserve"> </w:t>
      </w:r>
      <w:r>
        <w:rPr>
          <w:bCs/>
          <w:b/>
        </w:rPr>
        <w:t xml:space="preserve">Industrial Engineering</w:t>
      </w:r>
      <w:r>
        <w:t xml:space="preserve"> </w:t>
      </w:r>
      <w:r>
        <w:t xml:space="preserve">principles are being applied with great effect. The public health system in</w:t>
      </w:r>
      <w:r>
        <w:t xml:space="preserve"> </w:t>
      </w:r>
      <w:r>
        <w:rPr>
          <w:bCs/>
          <w:b/>
        </w:rPr>
        <w:t xml:space="preserve">Australia Sydney</w:t>
      </w:r>
      <w:r>
        <w:t xml:space="preserve">, managed largely by state authorities faces immense pressure from population growth and an aging demographic. Industrial Engineers work alongside medical professionals to streamline patient flow, optimize staffing schedules, and manage inventory for pharmaceuticals and medical supplies. These efforts not only reduce operational costs but also directly improve patient outcomes and satisfaction.</w:t>
      </w:r>
    </w:p>
    <w:p>
      <w:pPr>
        <w:pStyle w:val="BodyText"/>
      </w:pPr>
      <w:r>
        <w:t xml:space="preserve">The technology sector represents the third pillar of demand.</w:t>
      </w:r>
      <w:r>
        <w:t xml:space="preserve"> </w:t>
      </w:r>
      <w:r>
        <w:rPr>
          <w:bCs/>
          <w:b/>
        </w:rPr>
        <w:t xml:space="preserve">Australia Sydney</w:t>
      </w:r>
      <w:r>
        <w:t xml:space="preserve"> </w:t>
      </w:r>
      <w:r>
        <w:t xml:space="preserve">has emerged as a leading tech hub in the Asia-Pacific region. Here Industrial Engineers often pivot into roles focused on agile project management software development life cycles (SDLC) and data analytics. They bridge the gap between technical teams and business objectives ensuring that software products are developed efficiently and meet market needs without excessive resource expenditure.</w:t>
      </w:r>
    </w:p>
    <w:bookmarkEnd w:id="21"/>
    <w:bookmarkStart w:id="22" w:name="X7437837c93fde17c3dbaae6aab667048aa07464"/>
    <w:p>
      <w:pPr>
        <w:pStyle w:val="Heading2"/>
      </w:pPr>
      <w:r>
        <w:t xml:space="preserve">Embracing Sustainability and Green Engineering</w:t>
      </w:r>
    </w:p>
    <w:p>
      <w:pPr>
        <w:pStyle w:val="FirstParagraph"/>
      </w:pPr>
      <w:r>
        <w:t xml:space="preserve">A defining characteristic of contemporary engineering in</w:t>
      </w:r>
      <w:r>
        <w:t xml:space="preserve"> </w:t>
      </w:r>
      <w:r>
        <w:rPr>
          <w:bCs/>
          <w:b/>
        </w:rPr>
        <w:t xml:space="preserve">Australia Sydney</w:t>
      </w:r>
    </w:p>
    <w:p>
      <w:pPr>
        <w:pStyle w:val="BodyText"/>
      </w:pPr>
      <w:r>
        <w:t xml:space="preserve">For instance an</w:t>
      </w:r>
      <w:r>
        <w:t xml:space="preserve"> </w:t>
      </w:r>
      <w:r>
        <w:rPr>
          <w:bCs/>
          <w:b/>
        </w:rPr>
        <w:t xml:space="preserve">Industrial Engineer</w:t>
      </w:r>
      <w:r>
        <w:t xml:space="preserve">Australia Sydney</w:t>
      </w:r>
    </w:p>
    <w:bookmarkEnd w:id="22"/>
    <w:bookmarkStart w:id="23" w:name="challenges-and-future-outlook"/>
    <w:p>
      <w:pPr>
        <w:pStyle w:val="Heading2"/>
      </w:pPr>
      <w:r>
        <w:t xml:space="preserve">Challenges and Future Outlook</w:t>
      </w:r>
    </w:p>
    <w:p>
      <w:pPr>
        <w:pStyle w:val="FirstParagraph"/>
      </w:pPr>
      <w:r>
        <w:t xml:space="preserve">Despite the clear benefits, the role of an</w:t>
      </w:r>
      <w:r>
        <w:t xml:space="preserve"> </w:t>
      </w:r>
      <w:r>
        <w:rPr>
          <w:bCs/>
          <w:b/>
        </w:rPr>
        <w:t xml:space="preserve">Industrial Engineer</w:t>
      </w:r>
      <w:r>
        <w:t xml:space="preserve">Australia Sydney</w:t>
      </w:r>
    </w:p>
    <w:p>
      <w:pPr>
        <w:pStyle w:val="BodyText"/>
      </w:pPr>
      <w:r>
        <w:t xml:space="preserve">Looking ahead the future for Industrial Engineering in</w:t>
      </w:r>
      <w:r>
        <w:t xml:space="preserve"> </w:t>
      </w:r>
      <w:r>
        <w:rPr>
          <w:bCs/>
          <w:b/>
        </w:rPr>
        <w:t xml:space="preserve">Australia SydneyIndustrial Engineer</w:t>
      </w:r>
    </w:p>
    <w:bookmarkEnd w:id="23"/>
    <w:bookmarkStart w:id="24" w:name="conclusion"/>
    <w:p>
      <w:pPr>
        <w:pStyle w:val="Heading2"/>
      </w:pPr>
      <w:r>
        <w:t xml:space="preserve">Conclusion</w:t>
      </w:r>
    </w:p>
    <w:p>
      <w:pPr>
        <w:pStyle w:val="FirstParagraph"/>
      </w:pPr>
      <w:r>
        <w:t xml:space="preserve">In conclusion the profession of Industrial Engineering is indispensable to the economic and social fabric of</w:t>
      </w:r>
      <w:r>
        <w:t xml:space="preserve"> </w:t>
      </w:r>
      <w:r>
        <w:rPr>
          <w:bCs/>
          <w:b/>
        </w:rPr>
        <w:t xml:space="preserve">Australia Sydney. It is a field that bridges the gap between theoretical optimization and practical application driving efficiency across healthcare logistics technology and infrastructure. As</w:t>
      </w:r>
      <w:r>
        <w:rPr>
          <w:bCs/>
          <w:b/>
        </w:rPr>
        <w:t xml:space="preserve"> </w:t>
      </w:r>
      <w:r>
        <w:rPr>
          <w:bCs/>
          <w:b/>
          <w:bCs/>
          <w:b/>
        </w:rPr>
        <w:t xml:space="preserve">Australia Sydney</w:t>
      </w:r>
    </w:p>
    <w:p>
      <w:pPr>
        <w:pStyle w:val="BodyText"/>
      </w:pPr>
      <w:r>
        <w:t xml:space="preserve">Therefore recognizing the value of an</w:t>
      </w:r>
    </w:p>
    <w:p>
      <w:pPr>
        <w:pStyle w:val="BodyText"/>
      </w:pPr>
      <w:r>
        <w:t xml:space="preserve">Industrial EngineerAustralia Sydney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2026-07-29T04:49:07Z</dcterms:created>
  <dcterms:modified xsi:type="dcterms:W3CDTF">2026-07-29T04:49:07Z</dcterms:modified>
</cp:coreProperties>
</file>

<file path=docProps/custom.xml><?xml version="1.0" encoding="utf-8"?>
<Properties xmlns="http://schemas.openxmlformats.org/officeDocument/2006/custom-properties" xmlns:vt="http://schemas.openxmlformats.org/officeDocument/2006/docPropsVTypes"/>
</file>