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7" w:name="X97ae16ca7ba5b7df8d5255abbf498db62d27194"/>
    <w:p>
      <w:pPr>
        <w:pStyle w:val="Heading1"/>
      </w:pPr>
      <w:r>
        <w:t xml:space="preserve">Bridging Efficiency and Innovation: The Vital Role of the Industrial Engineer in Canada Toronto</w:t>
      </w:r>
    </w:p>
    <w:p>
      <w:pPr>
        <w:pStyle w:val="FirstParagraph"/>
      </w:pPr>
      <w:r>
        <w:t xml:space="preserve">In the rapidly evolving landscape of modern industry, few professions are as pivotal as that of the</w:t>
      </w:r>
      <w:r>
        <w:t xml:space="preserve"> </w:t>
      </w:r>
      <w:r>
        <w:rPr>
          <w:bCs/>
          <w:b/>
        </w:rPr>
        <w:t xml:space="preserve">Industrial Engineer</w:t>
      </w:r>
      <w:r>
        <w:t xml:space="preserve">. As organizations strive to optimize complex systems, reduce waste, and enhance productivity, industrial engineers serve as the architects of efficiency. Nowhere is this role more critical than in Canada Toronto. As a bustling metropolis known for its diverse economy and robust manufacturing sector, Toronto provides a unique ecosystem where the principles of</w:t>
      </w:r>
      <w:r>
        <w:t xml:space="preserve"> </w:t>
      </w:r>
      <w:r>
        <w:rPr>
          <w:bCs/>
          <w:b/>
        </w:rPr>
        <w:t xml:space="preserve">Industrial Engineer</w:t>
      </w:r>
      <w:r>
        <w:t xml:space="preserve"> </w:t>
      </w:r>
      <w:r>
        <w:t xml:space="preserve">practices are applied with precision to meet global standards. This essay explores the multifaceted contributions of industrial engineering within the specific context of Canada Toronto, examining how these professionals drive economic growth, innovation, and sustainability in one of North America’s most dynamic cities.</w:t>
      </w:r>
    </w:p>
    <w:bookmarkStart w:id="20" w:name="the-essence-of-industrial-engineering"/>
    <w:p>
      <w:pPr>
        <w:pStyle w:val="Heading2"/>
      </w:pPr>
      <w:r>
        <w:t xml:space="preserve">The Essence of Industrial Engineering</w:t>
      </w:r>
    </w:p>
    <w:p>
      <w:pPr>
        <w:pStyle w:val="FirstParagraph"/>
      </w:pPr>
      <w:r>
        <w:t xml:space="preserve">To understand the impact in any region, one must first define the discipline. An Industrial Engineer is a professional who specializes in optimizing complex processes, systems, or organizations. Unlike mechanical engineers who focus on physical machines or electrical engineers who focus on circuits, industrial engineers deal with people, money, knowledge, information equipment and energy as integrated factors of production systems. Their goal is to eliminate waste of time and materials in all forms while making the system more productive. They achieve this through mathematical analysis and statistical methods to develop ways to reduce wastefulness in products and processes.</w:t>
      </w:r>
    </w:p>
    <w:p>
      <w:pPr>
        <w:pStyle w:val="BodyText"/>
      </w:pPr>
      <w:r>
        <w:t xml:space="preserve">The core competencies of an Industrial Engineer include supply chain management, data science, production planning, human factors engineering, quality control, and cost reduction. These skills are universally applicable but take on distinct nuances when applied within the cultural and regulatory framework of Canada Toronto. The</w:t>
      </w:r>
      <w:r>
        <w:t xml:space="preserve"> </w:t>
      </w:r>
      <w:r>
        <w:rPr>
          <w:bCs/>
          <w:b/>
        </w:rPr>
        <w:t xml:space="preserve">Industrial Engineer</w:t>
      </w:r>
      <w:r>
        <w:t xml:space="preserve"> </w:t>
      </w:r>
      <w:r>
        <w:t xml:space="preserve">in this region must navigate not only technical challenges but also the specific labor laws, environmental regulations, and market demands characteristic of Canadian industry.</w:t>
      </w:r>
    </w:p>
    <w:bookmarkEnd w:id="20"/>
    <w:bookmarkStart w:id="21" w:name="the-economic-landscape-of-canada-toronto"/>
    <w:p>
      <w:pPr>
        <w:pStyle w:val="Heading2"/>
      </w:pPr>
      <w:r>
        <w:t xml:space="preserve">The Economic Landscape of Canada Toronto</w:t>
      </w:r>
    </w:p>
    <w:p>
      <w:pPr>
        <w:pStyle w:val="FirstParagraph"/>
      </w:pPr>
      <w:r>
        <w:t xml:space="preserve">Toronto is the financial capital of Canada and a major hub for technology, manufacturing, healthcare, and logistics. It is home to the largest metropolitan economy in Canada. The city’s industrial base ranges from advanced automotive manufacturing in the Greater Toronto Area (GTA) to sophisticated pharmaceutical production and cutting-edge fintech startups. This diversity creates a complex web of operational challenges that require skilled</w:t>
      </w:r>
      <w:r>
        <w:t xml:space="preserve"> </w:t>
      </w:r>
      <w:r>
        <w:rPr>
          <w:bCs/>
          <w:b/>
        </w:rPr>
        <w:t xml:space="preserve">Industrial Engineer</w:t>
      </w:r>
      <w:r>
        <w:t xml:space="preserve"> </w:t>
      </w:r>
      <w:r>
        <w:t xml:space="preserve">expertise.</w:t>
      </w:r>
    </w:p>
    <w:p>
      <w:pPr>
        <w:pStyle w:val="BodyText"/>
      </w:pPr>
      <w:r>
        <w:t xml:space="preserve">In Canada Toronto, the manufacturing sector is transitioning rapidly toward Industry 4.0 standards, characterized by automation, the Internet of Things (IoT), and artificial intelligence. This transition requires industrial engineers who are not only proficient in traditional lean manufacturing techniques but also adept at integrating digital technologies into physical workflows. For instance, an</w:t>
      </w:r>
      <w:r>
        <w:t xml:space="preserve"> </w:t>
      </w:r>
      <w:r>
        <w:rPr>
          <w:bCs/>
          <w:b/>
        </w:rPr>
        <w:t xml:space="preserve">Industrial Engineer</w:t>
      </w:r>
      <w:r>
        <w:t xml:space="preserve"> </w:t>
      </w:r>
      <w:r>
        <w:t xml:space="preserve">working in a Toronto-based automotive plant might design a workflow that integrates robotic assembly lines with real-time data analytics to predict maintenance needs before failures occur, thereby minimizing downtime and maximizing output.</w:t>
      </w:r>
    </w:p>
    <w:bookmarkEnd w:id="21"/>
    <w:bookmarkStart w:id="22" w:name="Xc3131b44cc6e0c52c0f0ebe61437dcc9cc59f37"/>
    <w:p>
      <w:pPr>
        <w:pStyle w:val="Heading2"/>
      </w:pPr>
      <w:r>
        <w:t xml:space="preserve">Sustainability and Environmental Responsibility</w:t>
      </w:r>
    </w:p>
    <w:p>
      <w:pPr>
        <w:pStyle w:val="FirstParagraph"/>
      </w:pPr>
      <w:r>
        <w:t xml:space="preserve">A defining feature of modern engineering practice in Canada is the emphasis on sustainability. The city of Toronto has ambitious goals regarding carbon neutrality, waste reduction, and green building practices. Consequently, the role of the Industrial Engineer has expanded to include environmental stewardship. In this context, an</w:t>
      </w:r>
      <w:r>
        <w:t xml:space="preserve"> </w:t>
      </w:r>
      <w:r>
        <w:rPr>
          <w:bCs/>
          <w:b/>
        </w:rPr>
        <w:t xml:space="preserve">Industrial Engineer</w:t>
      </w:r>
      <w:r>
        <w:t xml:space="preserve"> </w:t>
      </w:r>
      <w:r>
        <w:t xml:space="preserve">is tasked with designing processes that minimize environmental impact while maintaining economic viability.</w:t>
      </w:r>
    </w:p>
    <w:p>
      <w:pPr>
        <w:pStyle w:val="BodyText"/>
      </w:pPr>
      <w:r>
        <w:t xml:space="preserve">In Canada Toronto, industrial engineers are increasingly involved in lifecycle assessment and circular economy initiatives. They analyze the flow of materials from sourcing to disposal, identifying opportunities for recycling and reuse. For example, in the waste management sector of Toronto, industrial engineers optimize collection routes using algorithmic planning to reduce fuel consumption and emissions. In manufacturing hubs across the GTA, they implement lean green principles that reduce energy consumption in production facilities. The</w:t>
      </w:r>
      <w:r>
        <w:t xml:space="preserve"> </w:t>
      </w:r>
      <w:r>
        <w:rPr>
          <w:bCs/>
          <w:b/>
        </w:rPr>
        <w:t xml:space="preserve">Industrial Engineer</w:t>
      </w:r>
      <w:r>
        <w:t xml:space="preserve"> </w:t>
      </w:r>
      <w:r>
        <w:t xml:space="preserve">thus becomes a key agent in achieving the environmental targets set by both municipal and federal governments.</w:t>
      </w:r>
    </w:p>
    <w:bookmarkEnd w:id="22"/>
    <w:bookmarkStart w:id="23" w:name="Xf94458cc23da786c677dd3f600b24fc0af4f39b"/>
    <w:p>
      <w:pPr>
        <w:pStyle w:val="Heading2"/>
      </w:pPr>
      <w:r>
        <w:t xml:space="preserve">The Healthcare and Service Sector Application</w:t>
      </w:r>
    </w:p>
    <w:p>
      <w:pPr>
        <w:pStyle w:val="FirstParagraph"/>
      </w:pPr>
      <w:r>
        <w:t xml:space="preserve">Beyond traditional manufacturing, the applications of industrial engineering are profound in the service sector, particularly in healthcare. Canada Toronto is home to some of the most renowned hospitals and research institutions in North America. Here,</w:t>
      </w:r>
      <w:r>
        <w:t xml:space="preserve"> </w:t>
      </w:r>
      <w:r>
        <w:rPr>
          <w:bCs/>
          <w:b/>
        </w:rPr>
        <w:t xml:space="preserve">Industrial Engineer</w:t>
      </w:r>
      <w:r>
        <w:t xml:space="preserve"> </w:t>
      </w:r>
      <w:r>
        <w:t xml:space="preserve">professionals play a crucial role in patient flow optimization, resource allocation, and operational efficiency.</w:t>
      </w:r>
    </w:p>
    <w:p>
      <w:pPr>
        <w:pStyle w:val="BodyText"/>
      </w:pPr>
      <w:r>
        <w:t xml:space="preserve">Hospitals face immense pressure to provide high-quality care while managing rising costs and staffing shortages. Industrial engineers apply queuing theory, simulation modeling, and process mapping to streamline patient admissions reduce wait times in emergency rooms, and optimize staff scheduling. By analyzing data from electronic health records and operational logs an</w:t>
      </w:r>
      <w:r>
        <w:t xml:space="preserve"> </w:t>
      </w:r>
      <w:r>
        <w:rPr>
          <w:bCs/>
          <w:b/>
        </w:rPr>
        <w:t xml:space="preserve">Industrial Engineer</w:t>
      </w:r>
      <w:r>
        <w:t xml:space="preserve"> </w:t>
      </w:r>
      <w:r>
        <w:t xml:space="preserve">can identify bottlenecks that compromise patient care or increase costs. In this sense the contribution of an Industrial Engineer extends beyond profit margins directly impacting public health outcomes in Canada Toronto.</w:t>
      </w:r>
    </w:p>
    <w:bookmarkEnd w:id="23"/>
    <w:bookmarkStart w:id="24" w:name="talent-development-and-education"/>
    <w:p>
      <w:pPr>
        <w:pStyle w:val="Heading2"/>
      </w:pPr>
      <w:r>
        <w:t xml:space="preserve">Talent Development and Education</w:t>
      </w:r>
    </w:p>
    <w:p>
      <w:pPr>
        <w:pStyle w:val="FirstParagraph"/>
      </w:pPr>
      <w:r>
        <w:t xml:space="preserve">The sustained success of industrial engineering in any region depends on a robust pipeline of educated professionals. Canada Toronto boasts several prestigious universities, including the University of Toronto and Ryerson University (now TMU), which offer renowned engineering programs. These institutions produce graduates who are well-versed in both theoretical foundations and practical applications.</w:t>
      </w:r>
    </w:p>
    <w:p>
      <w:pPr>
        <w:pStyle w:val="BodyText"/>
      </w:pPr>
      <w:r>
        <w:t xml:space="preserve">The collaboration between academia and industry is vital for the advancement of the field in Canada Toronto. Internships, co-op placements, and research partnerships allow students to gain real-world experience under the mentorship of seasoned professionals. This ecosystem ensures that new entrants into the profession are not only technically competent but also culturally attuned to the specific needs of Canadian businesses. The continuous professional development of an</w:t>
      </w:r>
      <w:r>
        <w:t xml:space="preserve"> </w:t>
      </w:r>
      <w:r>
        <w:rPr>
          <w:bCs/>
          <w:b/>
        </w:rPr>
        <w:t xml:space="preserve">Industrial Engineer</w:t>
      </w:r>
      <w:r>
        <w:t xml:space="preserve"> </w:t>
      </w:r>
      <w:r>
        <w:t xml:space="preserve">is supported by organizations such as Professional Engineers Ontario, which mandates ethical standards and ongoing education.</w:t>
      </w:r>
    </w:p>
    <w:bookmarkEnd w:id="24"/>
    <w:bookmarkStart w:id="25" w:name="challenges-and-future-outlook"/>
    <w:p>
      <w:pPr>
        <w:pStyle w:val="Heading2"/>
      </w:pPr>
      <w:r>
        <w:t xml:space="preserve">Challenges and Future Outlook</w:t>
      </w:r>
    </w:p>
    <w:p>
      <w:pPr>
        <w:pStyle w:val="FirstParagraph"/>
      </w:pPr>
      <w:r>
        <w:t xml:space="preserve">Despite its strengths the field faces challenges. The rapid pace of technological change requires industrial engineers to constantly upskill. Automation threatens certain manual tasks but creates new opportunities for those who can design and manage automated systems. Additionally, global supply chain disruptions have highlighted the need for resilience in logistics planning a key competency of an</w:t>
      </w:r>
      <w:r>
        <w:t xml:space="preserve"> </w:t>
      </w:r>
      <w:r>
        <w:rPr>
          <w:bCs/>
          <w:b/>
        </w:rPr>
        <w:t xml:space="preserve">Industrial Engineer</w:t>
      </w:r>
      <w:r>
        <w:t xml:space="preserve">.</w:t>
      </w:r>
    </w:p>
    <w:p>
      <w:pPr>
        <w:pStyle w:val="BodyText"/>
      </w:pPr>
      <w:r>
        <w:t xml:space="preserve">In Canada Toronto the future looks promising but requires adaptation. As the city continues to grow as a tech hub industrial engineers will need to collaborate more closely with software developers and data scientists. The integration of AI-driven decision-making tools into traditional engineering workflows will redefine the job description. However, the fundamental principles of efficiency, quality, and human-centric design remain unchanged.</w:t>
      </w:r>
    </w:p>
    <w:bookmarkEnd w:id="25"/>
    <w:bookmarkStart w:id="26" w:name="conclusion"/>
    <w:p>
      <w:pPr>
        <w:pStyle w:val="Heading2"/>
      </w:pPr>
      <w:r>
        <w:t xml:space="preserve">Conclusion</w:t>
      </w:r>
    </w:p>
    <w:p>
      <w:pPr>
        <w:pStyle w:val="FirstParagraph"/>
      </w:pPr>
      <w:r>
        <w:t xml:space="preserve">The Industrial Engineer is a cornerstone of operational excellence in Canada Toronto. From optimizing automotive assembly lines to streamlining hospital patient flows these professionals ensure that resources are used effectively and sustainably. Their work supports the economic vitality of one of Canada’s most important cities while contributing to broader societal goals such as environmental protection and public health.</w:t>
      </w:r>
    </w:p>
    <w:p>
      <w:pPr>
        <w:pStyle w:val="BodyText"/>
      </w:pPr>
      <w:r>
        <w:t xml:space="preserve">As we look to the future, the demand for skilled Industrial Engineers in Canada Toronto will only continue to grow. They are uniquely positioned to bridge the gap between technology and humanity, ensuring that progress is not just efficient but also equitable and sustainable. Whether working in manufacturing services or logistics an</w:t>
      </w:r>
      <w:r>
        <w:t xml:space="preserve"> </w:t>
      </w:r>
      <w:r>
        <w:rPr>
          <w:bCs/>
          <w:b/>
        </w:rPr>
        <w:t xml:space="preserve">Industrial Engineer</w:t>
      </w:r>
      <w:r>
        <w:t xml:space="preserve"> </w:t>
      </w:r>
      <w:r>
        <w:t xml:space="preserve">remains essential to maintaining Canada Toronto’s competitive edge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Canada Toronto</dc:title>
  <dc:creator/>
  <dc:language>en</dc:language>
  <cp:keywords/>
  <dcterms:created xsi:type="dcterms:W3CDTF">2026-07-29T09:31:44Z</dcterms:created>
  <dcterms:modified xsi:type="dcterms:W3CDTF">2026-07-29T09:31:44Z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