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6" w:name="X30a1ca3e14dfdc2de5fac43d55cca183ad562da"/>
    <w:p>
      <w:pPr>
        <w:pStyle w:val="Heading1"/>
      </w:pPr>
      <w:r>
        <w:t xml:space="preserve">The Strategic Importance of the Industrial Engineer in Canada Vancouver</w:t>
      </w:r>
    </w:p>
    <w:p>
      <w:pPr>
        <w:pStyle w:val="FirstParagraph"/>
      </w:pPr>
      <w:r>
        <w:t xml:space="preserve">In the bustling economic landscape of modern North America, few cities embody the dynamic intersection of technology, trade, and natural beauty quite like</w:t>
      </w:r>
      <w:r>
        <w:t xml:space="preserve"> </w:t>
      </w:r>
      <w:r>
        <w:rPr>
          <w:bCs/>
          <w:b/>
        </w:rPr>
        <w:t xml:space="preserve">Canada Vancouver</w:t>
      </w:r>
      <w:r>
        <w:t xml:space="preserve">. As one of Canada’s most populous and economically vibrant metropolitan areas on the West Coast, this city serves as a critical gateway for international commerce into Asia and beyond. Within this complex ecosystem of logistics, manufacturing, healthcare systems, and technological innovation lies a crucial professional role: the</w:t>
      </w:r>
      <w:r>
        <w:t xml:space="preserve"> </w:t>
      </w:r>
      <w:r>
        <w:rPr>
          <w:bCs/>
          <w:b/>
        </w:rPr>
        <w:t xml:space="preserve">Industrial Engineer</w:t>
      </w:r>
      <w:r>
        <w:t xml:space="preserve">. This essay explores the multifaceted contributions of industrial engineers within</w:t>
      </w:r>
      <w:r>
        <w:t xml:space="preserve"> </w:t>
      </w:r>
      <w:r>
        <w:rPr>
          <w:bCs/>
          <w:b/>
        </w:rPr>
        <w:t xml:space="preserve">Canada Vancouver</w:t>
      </w:r>
      <w:r>
        <w:t xml:space="preserve">, analyzing how their expertise in optimization, systems analysis, and process improvement drives efficiency and sustainability in one of the country’s most pivotal urban centers.</w:t>
      </w:r>
    </w:p>
    <w:bookmarkStart w:id="20" w:name="Xfef673e91daba299c045ce98a060c89a2365be9"/>
    <w:p>
      <w:pPr>
        <w:pStyle w:val="Heading2"/>
      </w:pPr>
      <w:r>
        <w:t xml:space="preserve">The Unique Economic Context of Canada Vancouver</w:t>
      </w:r>
    </w:p>
    <w:p>
      <w:pPr>
        <w:pStyle w:val="FirstParagraph"/>
      </w:pPr>
      <w:r>
        <w:t xml:space="preserve">To understand the value of an industrial engineer in this context, one must first appreciate the unique economic drivers of</w:t>
      </w:r>
      <w:r>
        <w:t xml:space="preserve"> </w:t>
      </w:r>
      <w:r>
        <w:rPr>
          <w:bCs/>
          <w:b/>
        </w:rPr>
        <w:t xml:space="preserve">Canada Vancouver</w:t>
      </w:r>
      <w:r>
        <w:t xml:space="preserve">. The city is anchored by its deep-water port, which handles a significant portion of Canada’s international trade. Simultaneously, it is home to thriving sectors such as clean technology, digital media software development, film and television production (often referred to as "Hollywood North"), and advanced manufacturing. Furthermore</w:t>
      </w:r>
      <w:r>
        <w:t xml:space="preserve"> </w:t>
      </w:r>
      <w:r>
        <w:rPr>
          <w:bCs/>
          <w:b/>
        </w:rPr>
        <w:t xml:space="preserve">Canada Vancouver</w:t>
      </w:r>
      <w:r>
        <w:t xml:space="preserve"> </w:t>
      </w:r>
      <w:r>
        <w:t xml:space="preserve">faces distinct geographical constraints; nestled between the Pacific Ocean and coastal mountains land availability for industrial expansion is limited. This spatial limitation necessitates extreme efficiency in urban planning logistics, supply chain management, and resource utilization.</w:t>
      </w:r>
    </w:p>
    <w:p>
      <w:pPr>
        <w:pStyle w:val="BodyText"/>
      </w:pPr>
      <w:r>
        <w:t xml:space="preserve">In such an environment, waste is not merely a financial cost but a spatial luxury that cannot be afforded. This reality makes the role of the</w:t>
      </w:r>
      <w:r>
        <w:t xml:space="preserve"> </w:t>
      </w:r>
      <w:r>
        <w:rPr>
          <w:bCs/>
          <w:b/>
        </w:rPr>
        <w:t xml:space="preserve">Industrial Engineer</w:t>
      </w:r>
      <w:r>
        <w:t xml:space="preserve"> </w:t>
      </w:r>
      <w:r>
        <w:t xml:space="preserve">indispensable. These professionals are trained to eliminate waste within systems while improving quality and productivity. Their skills are directly applicable to solving the specific challenges faced by</w:t>
      </w:r>
      <w:r>
        <w:t xml:space="preserve"> </w:t>
      </w:r>
      <w:r>
        <w:rPr>
          <w:bCs/>
          <w:b/>
        </w:rPr>
        <w:t xml:space="preserve">Canada Vancouver</w:t>
      </w:r>
      <w:r>
        <w:t xml:space="preserve">, from optimizing traffic flow in a dense urban core to streamlining port operations and enhancing healthcare delivery in public hospital networks.</w:t>
      </w:r>
    </w:p>
    <w:bookmarkEnd w:id="20"/>
    <w:bookmarkStart w:id="21" w:name="optimizing-supply-chains-and-logistics"/>
    <w:p>
      <w:pPr>
        <w:pStyle w:val="Heading2"/>
      </w:pPr>
      <w:r>
        <w:t xml:space="preserve">Optimizing Supply Chains and Logistics</w:t>
      </w:r>
    </w:p>
    <w:p>
      <w:pPr>
        <w:pStyle w:val="FirstParagraph"/>
      </w:pPr>
      <w:r>
        <w:t xml:space="preserve">The most visible contribution of the</w:t>
      </w:r>
      <w:r>
        <w:t xml:space="preserve"> </w:t>
      </w:r>
      <w:r>
        <w:rPr>
          <w:bCs/>
          <w:b/>
        </w:rPr>
        <w:t xml:space="preserve">Industrial Engineer</w:t>
      </w:r>
      <w:r>
        <w:t xml:space="preserve"> </w:t>
      </w:r>
      <w:r>
        <w:t xml:space="preserve">in</w:t>
      </w:r>
      <w:r>
        <w:t xml:space="preserve"> </w:t>
      </w:r>
      <w:r>
        <w:rPr>
          <w:bCs/>
          <w:b/>
        </w:rPr>
        <w:t xml:space="preserve">Canada Vancouver</w:t>
      </w:r>
      <w:r>
        <w:t xml:space="preserve">'s economy is found within its supply chain and logistics sector. The Port of Vancouver, managed by the Vancouver Fraser Port Authority, is a hub of global activity. Industrial engineers play a critical role in designing efficient workflows for cargo handling, reducing vessel turnaround times, and managing inventory levels across warehouses that support both import and export activities.</w:t>
      </w:r>
    </w:p>
    <w:p>
      <w:pPr>
        <w:pStyle w:val="BodyText"/>
      </w:pPr>
      <w:r>
        <w:t xml:space="preserve">By applying principles of operations research and statistical analysis, industrial engineers help corporations in</w:t>
      </w:r>
      <w:r>
        <w:t xml:space="preserve"> </w:t>
      </w:r>
      <w:r>
        <w:rPr>
          <w:bCs/>
          <w:b/>
        </w:rPr>
        <w:t xml:space="preserve">Canada Vancouver</w:t>
      </w:r>
      <w:r>
        <w:t xml:space="preserve"> </w:t>
      </w:r>
      <w:r>
        <w:t xml:space="preserve">predict demand fluctuations, optimize route planning for trucking fleets navigating the city’s congested streets, and implement just-in-time manufacturing strategies. For instance, local tech companies and manufacturers rely on industrial engineers to ensure that raw materials arrive exactly when needed for production lines, minimizing storage costs and reducing the carbon footprint associated with excess inventory transport. This optimization is vital for maintaining</w:t>
      </w:r>
      <w:r>
        <w:t xml:space="preserve"> </w:t>
      </w:r>
      <w:r>
        <w:rPr>
          <w:bCs/>
          <w:b/>
        </w:rPr>
        <w:t xml:space="preserve">Canada Vancouver</w:t>
      </w:r>
      <w:r>
        <w:t xml:space="preserve">'s competitiveness in the global market.</w:t>
      </w:r>
    </w:p>
    <w:bookmarkEnd w:id="21"/>
    <w:bookmarkStart w:id="22" w:name="sustainability-and-green-engineering"/>
    <w:p>
      <w:pPr>
        <w:pStyle w:val="Heading2"/>
      </w:pPr>
      <w:r>
        <w:t xml:space="preserve">Sustainability and Green Engineering</w:t>
      </w:r>
    </w:p>
    <w:p>
      <w:pPr>
        <w:pStyle w:val="FirstParagraph"/>
      </w:pPr>
      <w:r>
        <w:rPr>
          <w:bCs/>
          <w:b/>
        </w:rPr>
        <w:t xml:space="preserve">Canada Vancouver</w:t>
      </w:r>
      <w:r>
        <w:t xml:space="preserve">, like many major cities, has set aggressive sustainability goals, including commitments to becoming one of the greenest cities in the world by 2020 and subsequent carbon neutrality targets. Industrial engineers are at the forefront of this transition. Their training includes a strong emphasis on energy efficiency and sustainable design.</w:t>
      </w:r>
    </w:p>
    <w:p>
      <w:pPr>
        <w:pStyle w:val="BodyText"/>
      </w:pPr>
      <w:r>
        <w:t xml:space="preserve">In</w:t>
      </w:r>
      <w:r>
        <w:t xml:space="preserve"> </w:t>
      </w:r>
      <w:r>
        <w:rPr>
          <w:bCs/>
          <w:b/>
        </w:rPr>
        <w:t xml:space="preserve">Canada Vancouver</w:t>
      </w:r>
      <w:r>
        <w:t xml:space="preserve">, industrial engineers work with construction firms to optimize building designs for energy efficiency, ensuring that new developments align with rigorous environmental standards. They analyze energy consumption patterns in large-scale facilities, such as data centers and manufacturing plants, to identify areas for reduction. Moreover, they are instrumental in developing circular economy models where waste materials from one process are reused as inputs for another. By integrating sustainability into the core of operational processes, industrial engineers help</w:t>
      </w:r>
      <w:r>
        <w:t xml:space="preserve"> </w:t>
      </w:r>
      <w:r>
        <w:rPr>
          <w:bCs/>
          <w:b/>
        </w:rPr>
        <w:t xml:space="preserve">Canada Vancouver</w:t>
      </w:r>
      <w:r>
        <w:t xml:space="preserve">'s industries meet regulatory requirements while enhancing their brand reputation among environmentally conscious consumers.</w:t>
      </w:r>
    </w:p>
    <w:bookmarkEnd w:id="22"/>
    <w:bookmarkStart w:id="23" w:name="healthcare-systems-efficiency"/>
    <w:p>
      <w:pPr>
        <w:pStyle w:val="Heading2"/>
      </w:pPr>
      <w:r>
        <w:t xml:space="preserve">Healthcare Systems Efficiency</w:t>
      </w:r>
    </w:p>
    <w:p>
      <w:pPr>
        <w:pStyle w:val="FirstParagraph"/>
      </w:pPr>
      <w:r>
        <w:t xml:space="preserve">Beyond industry and trade, the application of industrial engineering principles in healthcare is perhaps one of the most impactful areas for this profession in</w:t>
      </w:r>
      <w:r>
        <w:t xml:space="preserve"> </w:t>
      </w:r>
      <w:r>
        <w:rPr>
          <w:bCs/>
          <w:b/>
        </w:rPr>
        <w:t xml:space="preserve">Canada Vancouver</w:t>
      </w:r>
      <w:r>
        <w:t xml:space="preserve">. The province’s healthcare system faces ongoing challenges related to wait times, resource allocation, and staff shortages. Industrial engineers work within organizations like Providence Health Care and VCHA (Vancouver Coastal Health) to streamline patient flow through emergency departments, optimize scheduling for surgeries, and manage inventory of medical supplies.</w:t>
      </w:r>
    </w:p>
    <w:p>
      <w:pPr>
        <w:pStyle w:val="BodyText"/>
      </w:pPr>
      <w:r>
        <w:t xml:space="preserve">For example during the recent pandemic period industrial engineers were vital in redesigning hospital layouts to improve infection control and in optimizing the logistics of vaccine distribution across</w:t>
      </w:r>
      <w:r>
        <w:t xml:space="preserve"> </w:t>
      </w:r>
      <w:r>
        <w:rPr>
          <w:bCs/>
          <w:b/>
        </w:rPr>
        <w:t xml:space="preserve">Canada Vancouver</w:t>
      </w:r>
      <w:r>
        <w:t xml:space="preserve">. Their ability to model complex systems allows them to predict bottlenecks and implement solutions that reduce patient wait times and improve overall care quality. In this context, the</w:t>
      </w:r>
      <w:r>
        <w:t xml:space="preserve"> </w:t>
      </w:r>
      <w:r>
        <w:rPr>
          <w:bCs/>
          <w:b/>
        </w:rPr>
        <w:t xml:space="preserve">Industrial Engineer</w:t>
      </w:r>
      <w:r>
        <w:t xml:space="preserve"> </w:t>
      </w:r>
      <w:r>
        <w:t xml:space="preserve">is not just an efficiency expert but a critical contributor to public health outcomes.</w:t>
      </w:r>
    </w:p>
    <w:bookmarkEnd w:id="23"/>
    <w:bookmarkStart w:id="24" w:name="X88528716d954657d793b7353f333f8eacc78092"/>
    <w:p>
      <w:pPr>
        <w:pStyle w:val="Heading2"/>
      </w:pPr>
      <w:r>
        <w:t xml:space="preserve">The Technology Sector and Process Innovation</w:t>
      </w:r>
    </w:p>
    <w:p>
      <w:pPr>
        <w:pStyle w:val="FirstParagraph"/>
      </w:pPr>
      <w:r>
        <w:rPr>
          <w:bCs/>
          <w:b/>
        </w:rPr>
        <w:t xml:space="preserve">Canada Vancouver</w:t>
      </w:r>
      <w:r>
        <w:t xml:space="preserve">'s booming technology sector, often referred to as the "Silicon Valley of the North," also heavily relies on industrial engineering expertise. Tech companies in the area are not just focused on software development but increasingly on hardware manufacturing, robotics, and AI-driven solutions. Industrial engineers bridge the gap between technical innovation and practical application.</w:t>
      </w:r>
    </w:p>
    <w:p>
      <w:pPr>
        <w:pStyle w:val="BodyText"/>
      </w:pPr>
      <w:r>
        <w:t xml:space="preserve">They ensure that new technologies are integrated smoothly into existing workflows, maximizing return on investment. Whether it is automating assembly lines for robotics startups in False Creek or optimizing data center operations in Burnaby industrial engineers provide the analytical framework needed to scale operations efficiently. Their role becomes particularly important when scaling up from prototype to mass production, ensuring that the transition is cost-effective and timely.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Industrial Engineer</w:t>
      </w:r>
      <w:r>
        <w:t xml:space="preserve"> </w:t>
      </w:r>
      <w:r>
        <w:t xml:space="preserve">plays a pivotal role in shaping the economic and operational landscape of</w:t>
      </w:r>
      <w:r>
        <w:t xml:space="preserve"> </w:t>
      </w:r>
      <w:r>
        <w:rPr>
          <w:bCs/>
          <w:b/>
        </w:rPr>
        <w:t xml:space="preserve">Canada Vancouver</w:t>
      </w:r>
      <w:r>
        <w:t xml:space="preserve">. From optimizing global supply chains at the port to enhancing healthcare delivery systems and driving sustainability initiatives, their expertise is woven into the fabric of this dynamic city. As</w:t>
      </w:r>
      <w:r>
        <w:t xml:space="preserve"> </w:t>
      </w:r>
      <w:r>
        <w:rPr>
          <w:bCs/>
          <w:b/>
        </w:rPr>
        <w:t xml:space="preserve">Canada Vancouver</w:t>
      </w:r>
      <w:r>
        <w:t xml:space="preserve"> </w:t>
      </w:r>
      <w:r>
        <w:t xml:space="preserve">continues to grow and face new challenges related to urban density, environmental responsibility, and technological advancement the demand for skilled industrial engineers will only increase. These professionals provide the critical link between strategic vision and operational reality, ensuring that</w:t>
      </w:r>
      <w:r>
        <w:t xml:space="preserve"> </w:t>
      </w:r>
      <w:r>
        <w:rPr>
          <w:bCs/>
          <w:b/>
        </w:rPr>
        <w:t xml:space="preserve">Canada Vancouver</w:t>
      </w:r>
      <w:r>
        <w:t xml:space="preserve">'s industries remain efficient competitive and sustainable in an increasingly complex global environment. Their work not only improves economic outcomes but also contributes to a higher quality of life for residents making them essential architects of the city’s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Canada Vancouver</dc:title>
  <dc:creator/>
  <dc:language>en</dc:language>
  <cp:keywords/>
  <dcterms:created xsi:type="dcterms:W3CDTF">2026-07-29T07:40:09Z</dcterms:created>
  <dcterms:modified xsi:type="dcterms:W3CDTF">2026-07-29T07:40:09Z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