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France</w:t>
      </w:r>
      <w:r>
        <w:t xml:space="preserve"> </w:t>
      </w:r>
      <w:r>
        <w:t xml:space="preserve">Lyon</w:t>
      </w:r>
    </w:p>
    <w:bookmarkStart w:id="25" w:name="Xc01e190d7e27ab7a5b742feb0b72fae66f2d88f"/>
    <w:p>
      <w:pPr>
        <w:pStyle w:val="Heading1"/>
      </w:pPr>
      <w:r>
        <w:t xml:space="preserve">The Strategic Imperative of the Industrial Engineer in France Lyon</w:t>
      </w:r>
    </w:p>
    <w:p>
      <w:pPr>
        <w:pStyle w:val="FirstParagraph"/>
      </w:pPr>
      <w:r>
        <w:t xml:space="preserve">In the contemporary global landscape, where efficiency is paramount and sustainability is no longer optional but obligatory, the role of professionals who bridge technical innovation with operational excellence has never been more critical. At the heart of this transformation lies a specific professional archetype: the</w:t>
      </w:r>
      <w:r>
        <w:t xml:space="preserve"> </w:t>
      </w:r>
      <w:r>
        <w:t xml:space="preserve">Industrial Engineer</w:t>
      </w:r>
      <w:r>
        <w:t xml:space="preserve">. While this profession holds universal significance, its application within specific geographical and economic contexts reveals unique nuances. Nowhere is this intersection more vibrant than in</w:t>
      </w:r>
      <w:r>
        <w:t xml:space="preserve"> </w:t>
      </w:r>
      <w:r>
        <w:t xml:space="preserve">France Lyon</w:t>
      </w:r>
      <w:r>
        <w:t xml:space="preserve">, a city that serves as both a historical hub of industry and a modern laboratory for innovation. This essay explores the multifaceted role of the Industrial Engineer within this dynamic environment, examining how their expertise drives economic growth, fosters sustainable practices, and navigates the complex regulatory frameworks characteristic of</w:t>
      </w:r>
      <w:r>
        <w:t xml:space="preserve"> </w:t>
      </w:r>
      <w:r>
        <w:t xml:space="preserve">France Lyon</w:t>
      </w:r>
      <w:r>
        <w:t xml:space="preserve">.</w:t>
      </w:r>
    </w:p>
    <w:bookmarkStart w:id="20" w:name="the-evolution-of-industry-in-france-lyon"/>
    <w:p>
      <w:pPr>
        <w:pStyle w:val="Heading2"/>
      </w:pPr>
      <w:r>
        <w:t xml:space="preserve">The Evolution of Industry in France Lyon</w:t>
      </w:r>
    </w:p>
    <w:p>
      <w:pPr>
        <w:pStyle w:val="FirstParagraph"/>
      </w:pPr>
      <w:r>
        <w:t xml:space="preserve">To understand the necessity of the Industrial Engineer in this region, one must first appreciate the industrial heritage and current trajectory of</w:t>
      </w:r>
      <w:r>
        <w:t xml:space="preserve"> </w:t>
      </w:r>
      <w:r>
        <w:t xml:space="preserve">France Lyon</w:t>
      </w:r>
      <w:r>
        <w:t xml:space="preserve">. Historically known for its silk trade (Canuts) and later as a center for pharmaceuticals, chemicals, and mechanical engineering, Lyon has successfully pivoted towards a knowledge-based economy. However, it remains deeply rooted in manufacturing excellence. The city acts as the economic engine of the Auvergne-Rhône-Alpes region, boasting one of the strongest industrial ecosystems in Europe.</w:t>
      </w:r>
    </w:p>
    <w:p>
      <w:pPr>
        <w:pStyle w:val="BodyText"/>
      </w:pPr>
      <w:r>
        <w:t xml:space="preserve">In this setting, traditional methods are no longer sufficient to compete on a global scale. Companies ranging from established giants like Sanofi and Airbus to agile startups require optimization that goes beyond mere cost-cutting. They demand holistic process improvement, supply chain resilience, and digital integration. It is here that the</w:t>
      </w:r>
      <w:r>
        <w:t xml:space="preserve"> </w:t>
      </w:r>
      <w:r>
        <w:t xml:space="preserve">Industrial Engineer</w:t>
      </w:r>
      <w:r>
        <w:t xml:space="preserve"> </w:t>
      </w:r>
      <w:r>
        <w:t xml:space="preserve">emerges as an indispensable asset, tasked with modernizing legacy systems while ensuring they remain competitive in the fast-paced markets of today.</w:t>
      </w:r>
    </w:p>
    <w:bookmarkEnd w:id="20"/>
    <w:bookmarkStart w:id="21" w:name="X39f421522c2571092254aba160c0355d868dfc1"/>
    <w:p>
      <w:pPr>
        <w:pStyle w:val="Heading2"/>
      </w:pPr>
      <w:r>
        <w:t xml:space="preserve">The Multifaceted Role of the Industrial Engineer</w:t>
      </w:r>
    </w:p>
    <w:p>
      <w:pPr>
        <w:pStyle w:val="FirstParagraph"/>
      </w:pPr>
      <w:r>
        <w:t xml:space="preserve">The core mandate of an Industrial Engineer is to optimize complex processes, systems, or organizations. In the context of</w:t>
      </w:r>
      <w:r>
        <w:t xml:space="preserve"> </w:t>
      </w:r>
      <w:r>
        <w:t xml:space="preserve">France Lyon</w:t>
      </w:r>
      <w:r>
        <w:t xml:space="preserve">, this role expands significantly due to local economic priorities. Firstly, these professionals are key drivers of operational efficiency. By applying principles such as Lean Management and Six Sigma, they identify waste in production lines and administrative workflows. For example, a logistics company operating out of the Greater Lyon area might employ an Industrial Engineer to redesign warehouse layouts or optimize last-mile delivery routes through data analytics.</w:t>
      </w:r>
    </w:p>
    <w:p>
      <w:pPr>
        <w:pStyle w:val="BodyText"/>
      </w:pPr>
      <w:r>
        <w:t xml:space="preserve">Secondly, the</w:t>
      </w:r>
      <w:r>
        <w:t xml:space="preserve"> </w:t>
      </w:r>
      <w:r>
        <w:t xml:space="preserve">Industrial Engineer</w:t>
      </w:r>
      <w:r>
        <w:t xml:space="preserve"> </w:t>
      </w:r>
      <w:r>
        <w:t xml:space="preserve">serves as a change agent in digital transformation. The "Industry 4.0" revolution has swept through</w:t>
      </w:r>
      <w:r>
        <w:t xml:space="preserve"> </w:t>
      </w:r>
      <w:r>
        <w:t xml:space="preserve">France Lyon</w:t>
      </w:r>
      <w:r>
        <w:t xml:space="preserve">, bringing with it Internet of Things (IoT), artificial intelligence, and big data analytics. Industrial Engineers are often the translators between IT specialists and shop-floor operators. They ensure that technological investments yield tangible returns by integrating these technologies into practical, user-friendly workflows. Whether it is implementing predictive maintenance algorithms in a factory or streamlining procurement processes via blockchain, their role is pivotal in bridging the gap between theory and practice.</w:t>
      </w:r>
    </w:p>
    <w:bookmarkEnd w:id="21"/>
    <w:bookmarkStart w:id="22" w:name="sustainability-and-regulatory-compliance"/>
    <w:p>
      <w:pPr>
        <w:pStyle w:val="Heading2"/>
      </w:pPr>
      <w:r>
        <w:t xml:space="preserve">Sustainability and Regulatory Compliance</w:t>
      </w:r>
    </w:p>
    <w:p>
      <w:pPr>
        <w:pStyle w:val="FirstParagraph"/>
      </w:pPr>
      <w:r>
        <w:t xml:space="preserve">A distinctive aspect of working as an Industrial Engineer in</w:t>
      </w:r>
      <w:r>
        <w:t xml:space="preserve"> </w:t>
      </w:r>
      <w:r>
        <w:t xml:space="preserve">France Lyon</w:t>
      </w:r>
      <w:r>
        <w:t xml:space="preserve"> </w:t>
      </w:r>
      <w:r>
        <w:t xml:space="preserve">is the heavy emphasis on environmental sustainability. France, and specifically its urban centers, is at the forefront of European green policies. The Industrial Engineer must therefore integrate Circular Economy principles into their designs. This involves rethinking product lifecycles to minimize waste, reducing carbon footprints through optimized transport logistics, and ensuring energy efficiency in manufacturing processes.</w:t>
      </w:r>
    </w:p>
    <w:p>
      <w:pPr>
        <w:pStyle w:val="BodyText"/>
      </w:pPr>
      <w:r>
        <w:t xml:space="preserve">Furthermore, compliance with strict French and EU regulations requires meticulous attention to detail. Industrial Engineers ensure that companies adhere not only to safety standards but also to emerging environmental directives. In</w:t>
      </w:r>
      <w:r>
        <w:t xml:space="preserve"> </w:t>
      </w:r>
      <w:r>
        <w:t xml:space="preserve">France Lyon</w:t>
      </w:r>
      <w:r>
        <w:t xml:space="preserve">, where the quality of life in urban areas is highly valued, reducing industrial pollution and noise is a shared societal goal. The Industrial Engineer plays a crucial role in balancing productivity with planetary health, proving that economic viability and ecological responsibility are not mutually exclusive but rather synergistic.</w:t>
      </w:r>
    </w:p>
    <w:bookmarkEnd w:id="22"/>
    <w:bookmarkStart w:id="23" w:name="Xb374d869c591946209980bbf044d774b83bc1e1"/>
    <w:p>
      <w:pPr>
        <w:pStyle w:val="Heading2"/>
      </w:pPr>
      <w:r>
        <w:t xml:space="preserve">Talent Development and Human-Centric Design</w:t>
      </w:r>
    </w:p>
    <w:p>
      <w:pPr>
        <w:pStyle w:val="FirstParagraph"/>
      </w:pPr>
      <w:r>
        <w:t xml:space="preserve">Beyond technical metrics, the human element remains central to industrial engineering. In</w:t>
      </w:r>
      <w:r>
        <w:t xml:space="preserve"> </w:t>
      </w:r>
      <w:r>
        <w:t xml:space="preserve">France Lyon</w:t>
      </w:r>
      <w:r>
        <w:t xml:space="preserve">, labor laws are robust, and employee well-being is a priority. Industrial Engineers design work environments that enhance ergonomics, safety, and job satisfaction. They analyze human-machine interactions to prevent fatigue and injury while maximizing output. This human-centric approach also extends to training programs; as technologies evolve, Industrial Engineers identify skill gaps and collaborate with educational institutions like the École Centrale de Lyon or INSA Lyon to tailor curricula that produce a workforce ready for future challenges.</w:t>
      </w:r>
    </w:p>
    <w:bookmarkEnd w:id="23"/>
    <w:bookmarkStart w:id="24" w:name="conclusion"/>
    <w:p>
      <w:pPr>
        <w:pStyle w:val="Heading2"/>
      </w:pPr>
      <w:r>
        <w:t xml:space="preserve">Conclusion</w:t>
      </w:r>
    </w:p>
    <w:p>
      <w:pPr>
        <w:pStyle w:val="FirstParagraph"/>
      </w:pPr>
      <w:r>
        <w:t xml:space="preserve">In conclusion, the position of an Industrial Engineer in</w:t>
      </w:r>
      <w:r>
        <w:t xml:space="preserve"> </w:t>
      </w:r>
      <w:r>
        <w:t xml:space="preserve">France Lyon</w:t>
      </w:r>
      <w:r>
        <w:t xml:space="preserve"> </w:t>
      </w:r>
      <w:r>
        <w:t xml:space="preserve">is far more than a technical job title; it is a strategic function that underpins the region’s continued economic vitality. By leveraging data-driven insights, fostering digital transformation, championing sustainability, and prioritizing human welfare, these professionals ensure that industries remain resilient and competitive. As</w:t>
      </w:r>
      <w:r>
        <w:t xml:space="preserve"> </w:t>
      </w:r>
      <w:r>
        <w:t xml:space="preserve">France Lyon</w:t>
      </w:r>
      <w:r>
        <w:t xml:space="preserve"> </w:t>
      </w:r>
      <w:r>
        <w:t xml:space="preserve">continues to evolve into a smart city and a hub for advanced manufacturing, the demand for skilled Industrial Engineers will only intensify. They are the architects of efficiency in a complex world, ensuring that every gear turns smoothly, every resource is used wisely, and every innovation serves the greater good of society.</w:t>
      </w:r>
    </w:p>
    <w:p>
      <w:pPr>
        <w:pStyle w:val="BodyText"/>
      </w:pPr>
      <w:r>
        <w:t xml:space="preserve">Ultimately, the synergy between</w:t>
      </w:r>
      <w:r>
        <w:t xml:space="preserve"> </w:t>
      </w:r>
      <w:r>
        <w:t xml:space="preserve">Industrial Engineer</w:t>
      </w:r>
      <w:r>
        <w:t xml:space="preserve"> </w:t>
      </w:r>
      <w:r>
        <w:t xml:space="preserve">expertise and the industrial ecosystem of</w:t>
      </w:r>
      <w:r>
        <w:t xml:space="preserve"> </w:t>
      </w:r>
      <w:r>
        <w:t xml:space="preserve">France Lyon</w:t>
      </w:r>
      <w:r>
        <w:t xml:space="preserve"> </w:t>
      </w:r>
      <w:r>
        <w:t xml:space="preserve">creates a powerful model for modern industry. It demonstrates that when technical precision meets strategic vision, regions can thrive in harmony with both their economic ambitions and their social responsibilities. For businesses operating in this region, investing in industrial engineering talent is not merely an operational choice but a fundamental strategy for long-term success.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Industrial Engineer in France Lyon</dc:title>
  <dc:creator/>
  <dc:language>en</dc:language>
  <cp:keywords/>
  <dcterms:created xsi:type="dcterms:W3CDTF">2026-07-29T00:59:40Z</dcterms:created>
  <dcterms:modified xsi:type="dcterms:W3CDTF">2026-07-29T00:59:40Z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