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5" w:name="X2e622ec094b462a857c2503cb3f98e37d6287ba"/>
    <w:p>
      <w:pPr>
        <w:pStyle w:val="Heading1"/>
      </w:pPr>
      <w:r>
        <w:t xml:space="preserve">The Strategic Role of the Industrial Engineer in Indonesia Jakarta</w:t>
      </w:r>
    </w:p>
    <w:p>
      <w:pPr>
        <w:pStyle w:val="FirstParagraph"/>
      </w:pPr>
      <w:r>
        <w:t xml:space="preserve">In the rapidly evolving landscape of global economics, few cities exemplify dynamic growth and industrial transformation as vividly as</w:t>
      </w:r>
      <w:r>
        <w:t xml:space="preserve"> </w:t>
      </w:r>
      <w:r>
        <w:rPr>
          <w:bCs/>
          <w:b/>
        </w:rPr>
        <w:t xml:space="preserve">Indonesia Jakarta</w:t>
      </w:r>
      <w:r>
        <w:t xml:space="preserve">. As the capital and economic heart of Southeast Asia’s largest economy, Jakarta serves as a critical hub for manufacturing, logistics, services, and technology. At the center of this bustling metropolis is a vital professional role that bridges technical precision with business strategy: the Industrial Engineer. For decades, industrial engineering was often viewed merely as a function within manufacturing plants to optimize assembly lines. However, in modern</w:t>
      </w:r>
      <w:r>
        <w:t xml:space="preserve"> </w:t>
      </w:r>
      <w:r>
        <w:rPr>
          <w:bCs/>
          <w:b/>
        </w:rPr>
        <w:t xml:space="preserve">Indonesia Jakarta</w:t>
      </w:r>
      <w:r>
        <w:t xml:space="preserve">, the scope of this discipline has expanded exponentially. The</w:t>
      </w:r>
      <w:r>
        <w:t xml:space="preserve"> </w:t>
      </w:r>
      <w:r>
        <w:rPr>
          <w:bCs/>
          <w:b/>
        </w:rPr>
        <w:t xml:space="preserve">Industrial Engineer</w:t>
      </w:r>
      <w:r>
        <w:t xml:space="preserve"> </w:t>
      </w:r>
      <w:r>
        <w:t xml:space="preserve">is no longer just an optimizer of production; they are strategic architects of efficiency, sustainability, and innovation who drive the competitiveness of enterprises across diverse sectors.</w:t>
      </w:r>
    </w:p>
    <w:bookmarkStart w:id="20" w:name="X333ac95e121dd3f824724d18e308744eb3337ab"/>
    <w:p>
      <w:pPr>
        <w:pStyle w:val="Heading2"/>
      </w:pPr>
      <w:r>
        <w:t xml:space="preserve">The Evolution of Efficiency in a Growing Metropolis</w:t>
      </w:r>
    </w:p>
    <w:p>
      <w:pPr>
        <w:pStyle w:val="FirstParagraph"/>
      </w:pPr>
      <w:r>
        <w:t xml:space="preserve">To understand the importance of the</w:t>
      </w:r>
      <w:r>
        <w:t xml:space="preserve"> </w:t>
      </w:r>
      <w:r>
        <w:rPr>
          <w:bCs/>
          <w:b/>
        </w:rPr>
        <w:t xml:space="preserve">Industrial Engineer</w:t>
      </w:r>
      <w:r>
        <w:t xml:space="preserve">, one must first appreciate the unique challenges faced by businesses in</w:t>
      </w:r>
      <w:r>
        <w:t xml:space="preserve"> </w:t>
      </w:r>
      <w:r>
        <w:rPr>
          <w:bCs/>
          <w:b/>
        </w:rPr>
        <w:t xml:space="preserve">Indonesia Jakarta</w:t>
      </w:r>
      <w:r>
        <w:t xml:space="preserve">. The city faces complex logistical hurdles, including severe traffic congestion, high operational costs, and intense labor market dynamics. Furthermore, as Indonesia transitions from an agriculture-based economy to a more industrialized and service-oriented one, the demand for streamlined processes has never been higher. In this context, the</w:t>
      </w:r>
      <w:r>
        <w:t xml:space="preserve"> </w:t>
      </w:r>
      <w:r>
        <w:rPr>
          <w:bCs/>
          <w:b/>
        </w:rPr>
        <w:t xml:space="preserve">Industrial Engineer</w:t>
      </w:r>
      <w:r>
        <w:t xml:space="preserve"> </w:t>
      </w:r>
      <w:r>
        <w:t xml:space="preserve">plays a pivotal role in navigating these complexities. They apply scientific methods to design and improve integrated systems of people, materials, information, equipment, and energy. By doing so they reduce waste in time money and materials thereby increasing productivity.</w:t>
      </w:r>
    </w:p>
    <w:p>
      <w:pPr>
        <w:pStyle w:val="BodyText"/>
      </w:pPr>
      <w:r>
        <w:t xml:space="preserve">In Jakarta specifically, the impact is visible across multiple industries. In the manufacturing sector which remains a cornerstone of Indonesia’s economy Industrial Engineers optimize supply chains that span from raw material extraction in remote islands to final product distribution within the dense urban fabric of Jakarta. They utilize data analytics and simulation software to predict bottlenecks before they occur ensuring that factories can operate at peak efficiency despite external disruptions such as global supply chain volatility or local infrastructure limitations.</w:t>
      </w:r>
    </w:p>
    <w:bookmarkEnd w:id="20"/>
    <w:bookmarkStart w:id="21" w:name="X83ca8b84da237afc2e9742dfcf8974f19c204e9"/>
    <w:p>
      <w:pPr>
        <w:pStyle w:val="Heading2"/>
      </w:pPr>
      <w:r>
        <w:t xml:space="preserve">Beyond Manufacturing: The Service Sector Transformation</w:t>
      </w:r>
    </w:p>
    <w:p>
      <w:pPr>
        <w:pStyle w:val="FirstParagraph"/>
      </w:pPr>
      <w:r>
        <w:t xml:space="preserve">A common misconception is that industrial engineering applies only to tangible goods. However, in the modern service-driven economy of Jakarta, this discipline is equally transformative. The rise of the digital economy has given birth to e-commerce giants logistics startups and fintech companies all headquartered or operating heavily in Jakarta. Here an</w:t>
      </w:r>
      <w:r>
        <w:t xml:space="preserve"> </w:t>
      </w:r>
      <w:r>
        <w:rPr>
          <w:bCs/>
          <w:b/>
        </w:rPr>
        <w:t xml:space="preserve">Industrial Engineer</w:t>
      </w:r>
      <w:r>
        <w:t xml:space="preserve"> </w:t>
      </w:r>
      <w:r>
        <w:t xml:space="preserve">applies principles of operations research quality control and human factors engineering to improve customer experiences and internal workflows.</w:t>
      </w:r>
    </w:p>
    <w:p>
      <w:pPr>
        <w:pStyle w:val="BodyText"/>
      </w:pPr>
      <w:r>
        <w:t xml:space="preserve">For instance, logistics companies in Jakarta rely on Industrial Engineers to design routing algorithms that mitigate the effects of traffic congestion ensuring faster delivery times. In the healthcare sector hospitals utilize these professionals to streamline patient flows reducing wait times and improving care quality. In banking and financial services Industrial Engineers analyze transaction processes to enhance security while maintaining speed and user convenience. Thus the</w:t>
      </w:r>
      <w:r>
        <w:t xml:space="preserve"> </w:t>
      </w:r>
      <w:r>
        <w:rPr>
          <w:bCs/>
          <w:b/>
        </w:rPr>
        <w:t xml:space="preserve">Industrial Engineer</w:t>
      </w:r>
      <w:r>
        <w:t xml:space="preserve"> </w:t>
      </w:r>
      <w:r>
        <w:t xml:space="preserve">in Jakarta is a versatile professional whose skills are transferable across virtually every industry contributing to the overall service quality of the nation’s capital.</w:t>
      </w:r>
    </w:p>
    <w:bookmarkEnd w:id="21"/>
    <w:bookmarkStart w:id="22" w:name="sustainability-and-future-ready-design"/>
    <w:p>
      <w:pPr>
        <w:pStyle w:val="Heading2"/>
      </w:pPr>
      <w:r>
        <w:t xml:space="preserve">Sustainability and Future-Ready Design</w:t>
      </w:r>
    </w:p>
    <w:p>
      <w:pPr>
        <w:pStyle w:val="FirstParagraph"/>
      </w:pPr>
      <w:r>
        <w:t xml:space="preserve">As global awareness of environmental issues grows so does the responsibility of industries to operate sustainably. In</w:t>
      </w:r>
      <w:r>
        <w:t xml:space="preserve"> </w:t>
      </w:r>
      <w:r>
        <w:rPr>
          <w:bCs/>
          <w:b/>
        </w:rPr>
        <w:t xml:space="preserve">Indonesia Jakarta</w:t>
      </w:r>
      <w:r>
        <w:t xml:space="preserve">, where urbanization puts immense pressure on natural resources and waste management systems the role of the Industrial Engineer has taken on a critical ethical dimension. These professionals are at the forefront of designing circular economy models that minimize waste and maximize resource recovery.</w:t>
      </w:r>
    </w:p>
    <w:p>
      <w:pPr>
        <w:pStyle w:val="BodyText"/>
      </w:pPr>
      <w:r>
        <w:t xml:space="preserve">Through techniques such as life-cycle assessment and green manufacturing process design Industrial Engineers help corporations in Jakarta reduce their carbon footprints. They work to optimize energy consumption in buildings and factories implement recycling programs within production lines and develop sustainable supply chain practices. This focus on sustainability is not merely a regulatory compliance issue but a strategic imperative that enhances brand reputation and ensures long-term viability in the face of climate change challenges.</w:t>
      </w:r>
    </w:p>
    <w:bookmarkEnd w:id="22"/>
    <w:bookmarkStart w:id="23" w:name="human-centric-engineering"/>
    <w:p>
      <w:pPr>
        <w:pStyle w:val="Heading2"/>
      </w:pPr>
      <w:r>
        <w:t xml:space="preserve">Human-Centric Engineering</w:t>
      </w:r>
    </w:p>
    <w:p>
      <w:pPr>
        <w:pStyle w:val="FirstParagraph"/>
      </w:pPr>
      <w:r>
        <w:t xml:space="preserve">A distinct advantage of industrial engineering is its focus on the human element. In large markets like Jakarta with a vast and diverse workforce understanding human capabilities limitations and behaviors is crucial for system design. Industrial Engineers specialize in ergonomics safety management and organizational psychology. They design workstations that reduce physical strain implement safety protocols that prevent accidents and create training programs that enhance employee skill sets.</w:t>
      </w:r>
    </w:p>
    <w:p>
      <w:pPr>
        <w:pStyle w:val="BodyText"/>
      </w:pPr>
      <w:r>
        <w:t xml:space="preserve">By prioritizing the well-being of workers Industrial Engineers contribute to higher job satisfaction lower turnover rates and improved overall productivity. In a competitive labor market like</w:t>
      </w:r>
      <w:r>
        <w:t xml:space="preserve"> </w:t>
      </w:r>
      <w:r>
        <w:rPr>
          <w:bCs/>
          <w:b/>
        </w:rPr>
        <w:t xml:space="preserve">Indonesia Jakarta</w:t>
      </w:r>
      <w:r>
        <w:t xml:space="preserve">, companies that invest in human-centric engineering gain a significant advantage by attracting and retaining top talent. The Industrial Engineer thus acts as a bridge between management objectives and employee welfare fostering a harmonious work environment.</w:t>
      </w:r>
    </w:p>
    <w:bookmarkEnd w:id="23"/>
    <w:bookmarkStart w:id="24" w:name="Xa1f0426a09ab4703ad3030a540d1bb0fdb33665"/>
    <w:p>
      <w:pPr>
        <w:pStyle w:val="Heading2"/>
      </w:pPr>
      <w:r>
        <w:t xml:space="preserve">Conclusion: A Catalyst for National Development</w:t>
      </w:r>
    </w:p>
    <w:p>
      <w:pPr>
        <w:pStyle w:val="FirstParagraph"/>
      </w:pPr>
      <w:r>
        <w:t xml:space="preserve">In conclusion the</w:t>
      </w:r>
      <w:r>
        <w:t xml:space="preserve"> </w:t>
      </w:r>
      <w:r>
        <w:rPr>
          <w:bCs/>
          <w:b/>
        </w:rPr>
        <w:t xml:space="preserve">Industrial Engineer</w:t>
      </w:r>
      <w:r>
        <w:t xml:space="preserve"> </w:t>
      </w:r>
      <w:r>
        <w:t xml:space="preserve">is an indispensable asset to the economic fabric of</w:t>
      </w:r>
      <w:r>
        <w:t xml:space="preserve"> </w:t>
      </w:r>
      <w:r>
        <w:rPr>
          <w:bCs/>
          <w:b/>
        </w:rPr>
        <w:t xml:space="preserve">Indonesia Jakarta</w:t>
      </w:r>
      <w:r>
        <w:t xml:space="preserve">. Their ability to analyze complex systems optimize processes enhance quality and integrate technology makes them key drivers of innovation and efficiency. As Jakarta continues to grow as a regional powerhouse Industrial Engineers will play an even more significant role in shaping its future.</w:t>
      </w:r>
    </w:p>
    <w:p>
      <w:pPr>
        <w:pStyle w:val="BodyText"/>
      </w:pPr>
      <w:r>
        <w:t xml:space="preserve">Their work ensures that industries remain competitive sustainable and humane. From manufacturing plants in Bekasi to tech startups in Sudirman the principles of industrial engineering are silently but powerfully at work improving every aspect of business operations. For students professionals and policymakers alike recognizing the value of this profession is essential for building a resilient and prosperous economy. As Indonesia moves toward its vision of becoming a high-income country by 2045 the contributions of Industrial Engineers in Jakarta will be fundamental to achieving that ambitious goal.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Indonesia Jakarta</dc:title>
  <dc:creator/>
  <dc:language>en</dc:language>
  <cp:keywords/>
  <dcterms:created xsi:type="dcterms:W3CDTF">2026-07-29T05:15:25Z</dcterms:created>
  <dcterms:modified xsi:type="dcterms:W3CDTF">2026-07-29T05:15:25Z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