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Myanmar</w:t>
      </w:r>
      <w:r>
        <w:t xml:space="preserve"> </w:t>
      </w:r>
      <w:r>
        <w:t xml:space="preserve">Yangon</w:t>
      </w:r>
    </w:p>
    <w:bookmarkStart w:id="29" w:name="Xf0d405043d857025383d64b66d5a309db7f1c88"/>
    <w:p>
      <w:pPr>
        <w:pStyle w:val="Heading1"/>
      </w:pPr>
      <w:r>
        <w:t xml:space="preserve">The Strategic Role of the Industrial Engineer in Myanmar Yangon</w:t>
      </w:r>
    </w:p>
    <w:p>
      <w:pPr>
        <w:pStyle w:val="FirstParagraph"/>
      </w:pPr>
      <w:r>
        <w:t xml:space="preserve">In the rapidly evolving landscape of global economics, few professions bridge the gap between raw potential and tangible success as effectively as that of an</w:t>
      </w:r>
      <w:r>
        <w:t xml:space="preserve"> </w:t>
      </w:r>
      <w:r>
        <w:rPr>
          <w:bCs/>
          <w:b/>
        </w:rPr>
        <w:t xml:space="preserve">Industrial Engineer</w:t>
      </w:r>
      <w:r>
        <w:t xml:space="preserve">. While this discipline is often associated with massive manufacturing hubs in East Asia or established industrial bases in Europe, its relevance is critically growing in emerging markets. Nowhere is this more pertinent than in</w:t>
      </w:r>
      <w:r>
        <w:t xml:space="preserve"> </w:t>
      </w:r>
      <w:r>
        <w:rPr>
          <w:bCs/>
          <w:b/>
        </w:rPr>
        <w:t xml:space="preserve">Myanmar Yangon</w:t>
      </w:r>
      <w:r>
        <w:t xml:space="preserve">, a city standing at the precipice of significant economic transformation. As</w:t>
      </w:r>
      <w:r>
        <w:t xml:space="preserve"> </w:t>
      </w:r>
      <w:r>
        <w:rPr>
          <w:bCs/>
          <w:b/>
        </w:rPr>
        <w:t xml:space="preserve">Myanmar Yangon</w:t>
      </w:r>
      <w:r>
        <w:t xml:space="preserve"> </w:t>
      </w:r>
      <w:r>
        <w:t xml:space="preserve">seeks to transition from an isolated economy to a competitive player in the Southeast Asian market, the integration of industrial engineering principles becomes not just an academic exercise, but a fundamental necessity for sustainable development and operational excellence.</w:t>
      </w:r>
    </w:p>
    <w:bookmarkStart w:id="20" w:name="the-essence-of-industrial-engineering"/>
    <w:p>
      <w:pPr>
        <w:pStyle w:val="Heading2"/>
      </w:pPr>
      <w:r>
        <w:t xml:space="preserve">The Essence of Industrial Engineering</w:t>
      </w:r>
    </w:p>
    <w:p>
      <w:pPr>
        <w:pStyle w:val="FirstParagraph"/>
      </w:pPr>
      <w:r>
        <w:t xml:space="preserve">To understand the impact on</w:t>
      </w:r>
      <w:r>
        <w:t xml:space="preserve"> </w:t>
      </w:r>
      <w:r>
        <w:rPr>
          <w:bCs/>
          <w:b/>
        </w:rPr>
        <w:t xml:space="preserve">Myanmar Yangon</w:t>
      </w:r>
      <w:r>
        <w:t xml:space="preserve">, one must first define the core mission of an</w:t>
      </w:r>
      <w:r>
        <w:t xml:space="preserve"> </w:t>
      </w:r>
      <w:r>
        <w:rPr>
          <w:bCs/>
          <w:b/>
        </w:rPr>
        <w:t xml:space="preserve">Industrial Engineer</w:t>
      </w:r>
      <w:r>
        <w:t xml:space="preserve">. Unlike mechanical engineers who design specific machines, or civil engineers who build infrastructure, an industrial engineer focuses on systems. They are the architects of efficiency. Their primary objective is to eliminate waste—whether it be time, money, materials, energy, or human effort—while simultaneously improving quality and productivity. By applying mathematical models and scientific methods to analyze complex processes involved in people, materials, information, equipment, and energy,</w:t>
      </w:r>
      <w:r>
        <w:rPr>
          <w:bCs/>
          <w:b/>
        </w:rPr>
        <w:t xml:space="preserve">Industrial Engineers</w:t>
      </w:r>
      <w:r>
        <w:t xml:space="preserve"> </w:t>
      </w:r>
      <w:r>
        <w:t xml:space="preserve">ensure that organizations operate at their highest potential.</w:t>
      </w:r>
    </w:p>
    <w:p>
      <w:pPr>
        <w:pStyle w:val="BodyText"/>
      </w:pPr>
      <w:r>
        <w:t xml:space="preserve">The toolkit of an</w:t>
      </w:r>
      <w:r>
        <w:t xml:space="preserve"> </w:t>
      </w:r>
      <w:r>
        <w:rPr>
          <w:bCs/>
          <w:b/>
        </w:rPr>
        <w:t xml:space="preserve">Industrial Engineer</w:t>
      </w:r>
      <w:r>
        <w:t xml:space="preserve"> </w:t>
      </w:r>
      <w:r>
        <w:t xml:space="preserve">is vast. It includes statistical quality control, supply chain management principles, facility layout optimization, human factors engineering, and lean manufacturing techniques such as Six Sigma and Kaizen. These tools are universal in their application but require localization to fit the specific cultural and infrastructural context of the region they serve.</w:t>
      </w:r>
    </w:p>
    <w:bookmarkEnd w:id="20"/>
    <w:bookmarkStart w:id="21" w:name="the-economic-context-of-myanmar-yangon"/>
    <w:p>
      <w:pPr>
        <w:pStyle w:val="Heading2"/>
      </w:pPr>
      <w:r>
        <w:t xml:space="preserve">The Economic Context of Myanmar Yangon</w:t>
      </w:r>
    </w:p>
    <w:p>
      <w:pPr>
        <w:pStyle w:val="FirstParagraph"/>
      </w:pPr>
      <w:r>
        <w:rPr>
          <w:bCs/>
          <w:b/>
        </w:rPr>
        <w:t xml:space="preserve">Myanmar Yangon</w:t>
      </w:r>
      <w:r>
        <w:t xml:space="preserve">, as the commercial capital and largest city, serves as the economic heart of Myanmar. Historically, its economy has relied heavily on agriculture, natural resource extraction, and a growing service sector. However, recent years have highlighted both the vulnerabilities of this model and the urgent need for diversification into light manufacturing and robust infrastructure development. The city is characterized by a young demographic dividend but faces challenges related to aging infrastructure, bureaucratic inefficiencies, supply chain fragmentation, and fluctuating energy reliability.</w:t>
      </w:r>
    </w:p>
    <w:p>
      <w:pPr>
        <w:pStyle w:val="BodyText"/>
      </w:pPr>
      <w:r>
        <w:t xml:space="preserve">In this environment, the role of the</w:t>
      </w:r>
      <w:r>
        <w:t xml:space="preserve"> </w:t>
      </w:r>
      <w:r>
        <w:rPr>
          <w:bCs/>
          <w:b/>
        </w:rPr>
        <w:t xml:space="preserve">Industrial Engineer</w:t>
      </w:r>
      <w:r>
        <w:t xml:space="preserve"> </w:t>
      </w:r>
      <w:r>
        <w:t xml:space="preserve">becomes pivotal. They are not merely optimizers of assembly lines; they are strategic consultants capable of navigating systemic constraints. For businesses operating in</w:t>
      </w:r>
      <w:r>
        <w:t xml:space="preserve"> </w:t>
      </w:r>
      <w:r>
        <w:rPr>
          <w:bCs/>
          <w:b/>
        </w:rPr>
        <w:t xml:space="preserve">Myanmar Yangon</w:t>
      </w:r>
      <w:r>
        <w:t xml:space="preserve">, survival and growth depend on maximizing output despite limited inputs. An</w:t>
      </w:r>
      <w:r>
        <w:t xml:space="preserve"> </w:t>
      </w:r>
      <w:r>
        <w:rPr>
          <w:bCs/>
          <w:b/>
        </w:rPr>
        <w:t xml:space="preserve">Industrial Engineer</w:t>
      </w:r>
      <w:r>
        <w:t xml:space="preserve"> </w:t>
      </w:r>
      <w:r>
        <w:t xml:space="preserve">provides the methodology to do exactly this, turning constraints into catalysts for innovation.</w:t>
      </w:r>
    </w:p>
    <w:bookmarkEnd w:id="21"/>
    <w:bookmarkStart w:id="25" w:name="Xb827330161a043676bce34ba2f10c9d02907fec"/>
    <w:p>
      <w:pPr>
        <w:pStyle w:val="Heading2"/>
      </w:pPr>
      <w:r>
        <w:t xml:space="preserve">Pillars of Industrial Engineering Application in Myanmar Yangon</w:t>
      </w:r>
    </w:p>
    <w:p>
      <w:pPr>
        <w:pStyle w:val="FirstParagraph"/>
      </w:pPr>
      <w:r>
        <w:rPr>
          <w:bCs/>
          <w:b/>
        </w:rPr>
        <w:t xml:space="preserve">The synergy between Industrial Engineering principles and the specific needs of Myanmar Yangon can be categorized into three main pillars: Supply Chain Resilience, Manufacturing Efficiency, and Service Sector Optimization.</w:t>
      </w:r>
    </w:p>
    <w:bookmarkStart w:id="22" w:name="enhancing-supply-chain-resilience"/>
    <w:p>
      <w:pPr>
        <w:pStyle w:val="Heading3"/>
      </w:pPr>
      <w:r>
        <w:t xml:space="preserve">1. Enhancing Supply Chain Resilience</w:t>
      </w:r>
    </w:p>
    <w:p>
      <w:pPr>
        <w:pStyle w:val="FirstParagraph"/>
      </w:pPr>
      <w:r>
        <w:rPr>
          <w:bCs/>
          <w:b/>
        </w:rPr>
        <w:t xml:space="preserve">Myanmar Yangon</w:t>
      </w:r>
      <w:r>
        <w:t xml:space="preserve">'s logistics network has historically suffered from bottlenecks at the port of Yangon, inadequate road connectivity to rural production areas, and customs inefficiencies. For an export-oriented business or a local distributor, these delays translate directly into lost revenue. An</w:t>
      </w:r>
      <w:r>
        <w:t xml:space="preserve"> </w:t>
      </w:r>
      <w:r>
        <w:rPr>
          <w:bCs/>
          <w:b/>
        </w:rPr>
        <w:t xml:space="preserve">Industrial Engineer</w:t>
      </w:r>
      <w:r>
        <w:t xml:space="preserve"> </w:t>
      </w:r>
      <w:r>
        <w:t xml:space="preserve">applies inventory management models and logistics optimization techniques to mitigate these risks. By implementing Just-In-Time (JIT) strategies where possible and designing robust safety stock models for critical components due to supply volatility, industrial engineers help businesses in</w:t>
      </w:r>
      <w:r>
        <w:t xml:space="preserve"> </w:t>
      </w:r>
      <w:r>
        <w:rPr>
          <w:bCs/>
          <w:b/>
        </w:rPr>
        <w:t xml:space="preserve">Myanmar Yangon</w:t>
      </w:r>
      <w:r>
        <w:t xml:space="preserve"> </w:t>
      </w:r>
      <w:r>
        <w:t xml:space="preserve">maintain continuity. Furthermore, they analyze route planning and warehouse layouts to reduce handling time and damage rates, ensuring that goods move efficiently from the port or factory floor to the end consumer.</w:t>
      </w:r>
    </w:p>
    <w:bookmarkEnd w:id="22"/>
    <w:bookmarkStart w:id="23" w:name="X88141fde05e376910ce15d00712d325bf3c9853"/>
    <w:p>
      <w:pPr>
        <w:pStyle w:val="Heading3"/>
      </w:pPr>
      <w:r>
        <w:t xml:space="preserve">2. Driving Manufacturing Efficiency via Lean Principles</w:t>
      </w:r>
    </w:p>
    <w:p>
      <w:pPr>
        <w:pStyle w:val="FirstParagraph"/>
      </w:pPr>
      <w:r>
        <w:t xml:space="preserve">The garment manufacturing sector is a cornerstone of Myanmar's export economy. However, many factories still operate with outdated management practices that lead to significant waste. Here, the</w:t>
      </w:r>
      <w:r>
        <w:t xml:space="preserve"> </w:t>
      </w:r>
      <w:r>
        <w:rPr>
          <w:bCs/>
          <w:b/>
        </w:rPr>
        <w:t xml:space="preserve">Industrial Engineer</w:t>
      </w:r>
      <w:r>
        <w:t xml:space="preserve">, specifically through the application of "Lean" methodology, plays a transformative role. By conducting time-motion studies and value-stream mapping in factories across</w:t>
      </w:r>
      <w:r>
        <w:t xml:space="preserve"> </w:t>
      </w:r>
      <w:r>
        <w:rPr>
          <w:bCs/>
          <w:b/>
        </w:rPr>
        <w:t xml:space="preserve">Myanmar Yangon</w:t>
      </w:r>
      <w:r>
        <w:t xml:space="preserve">, these engineers identify non-value-added activities. For instance, they might reorganize workstations to reduce operator fatigue or balance assembly lines to prevent bottlenecks. This not only increases production speed but also improves working conditions, aligning with international labor standards required by global buyers. The adoption of Six Sigma for quality control ensures that defect rates drop, reducing the costly practice of reworking products—a critical factor in maintaining profitability.</w:t>
      </w:r>
    </w:p>
    <w:bookmarkEnd w:id="23"/>
    <w:bookmarkStart w:id="24" w:name="X45b234440ff13cf6c68cfe44c6eb5644a5bdab5"/>
    <w:p>
      <w:pPr>
        <w:pStyle w:val="Heading3"/>
      </w:pPr>
      <w:r>
        <w:t xml:space="preserve">3. Optimizing Service and Healthcare Systems</w:t>
      </w:r>
    </w:p>
    <w:p>
      <w:pPr>
        <w:pStyle w:val="FirstParagraph"/>
      </w:pPr>
      <w:r>
        <w:t xml:space="preserve">The scope of industrial engineering extends far beyond factories. In a sprawling metropolis like</w:t>
      </w:r>
      <w:r>
        <w:t xml:space="preserve"> </w:t>
      </w:r>
      <w:r>
        <w:rPr>
          <w:bCs/>
          <w:b/>
        </w:rPr>
        <w:t xml:space="preserve">Myanmar Yangon</w:t>
      </w:r>
      <w:r>
        <w:t xml:space="preserve">, service sectors such as healthcare, banking, and public transport are under immense pressure to serve growing populations with limited resources. An</w:t>
      </w:r>
      <w:r>
        <w:t xml:space="preserve"> </w:t>
      </w:r>
      <w:r>
        <w:rPr>
          <w:bCs/>
          <w:b/>
        </w:rPr>
        <w:t xml:space="preserve">Industrial Engineer</w:t>
      </w:r>
      <w:r>
        <w:t xml:space="preserve"> </w:t>
      </w:r>
      <w:r>
        <w:t xml:space="preserve">applies queuing theory and process redesign to hospital emergency rooms in Yangon to reduce patient wait times. In the banking sector, they streamline transaction processes by analyzing customer flow patterns. This systemic thinking is essential for modernizing the service infrastructure of</w:t>
      </w:r>
      <w:r>
        <w:t xml:space="preserve"> </w:t>
      </w:r>
      <w:r>
        <w:rPr>
          <w:bCs/>
          <w:b/>
        </w:rPr>
        <w:t xml:space="preserve">Myanmar Yangon</w:t>
      </w:r>
      <w:r>
        <w:t xml:space="preserve">, making it more responsive and user-friendly.</w:t>
      </w:r>
    </w:p>
    <w:bookmarkEnd w:id="24"/>
    <w:bookmarkEnd w:id="25"/>
    <w:bookmarkStart w:id="26" w:name="challenges-and-cultural-integration"/>
    <w:p>
      <w:pPr>
        <w:pStyle w:val="Heading2"/>
      </w:pPr>
      <w:r>
        <w:t xml:space="preserve">Challenges and Cultural Integration</w:t>
      </w:r>
    </w:p>
    <w:p>
      <w:pPr>
        <w:pStyle w:val="FirstParagraph"/>
      </w:pPr>
      <w:r>
        <w:t xml:space="preserve">The implementation of industrial engineering principles in</w:t>
      </w:r>
      <w:r>
        <w:t xml:space="preserve"> </w:t>
      </w:r>
      <w:r>
        <w:rPr>
          <w:bCs/>
          <w:b/>
        </w:rPr>
        <w:t xml:space="preserve">Myanmar Yangon</w:t>
      </w:r>
      <w:r>
        <w:t xml:space="preserve"> </w:t>
      </w:r>
      <w:r>
        <w:t xml:space="preserve">is not without challenges. Resistance to change is a universal phenomenon, but in a collectivist culture like Myanmar's, management styles are often hierarchical. Introducing flat structures or empowering frontline workers to suggest process improvements (a key tenet of Kaizen) requires careful change management. An effective</w:t>
      </w:r>
      <w:r>
        <w:t xml:space="preserve"> </w:t>
      </w:r>
      <w:r>
        <w:rPr>
          <w:bCs/>
          <w:b/>
        </w:rPr>
        <w:t xml:space="preserve">Industrial Engineer</w:t>
      </w:r>
      <w:r>
        <w:t xml:space="preserve"> </w:t>
      </w:r>
      <w:r>
        <w:t xml:space="preserve">must possess strong soft skills, acting as a facilitator rather than just an analyst. They must earn the trust of the local workforce, demonstrating that efficiency gains lead to job security and better wages, rather than just corporate profit.</w:t>
      </w:r>
    </w:p>
    <w:p>
      <w:pPr>
        <w:pStyle w:val="BodyText"/>
      </w:pPr>
      <w:r>
        <w:t xml:space="preserve">Additionally, data availability can be inconsistent in emerging markets. Industrial engineering relies heavily on accurate data for modeling and simulation. Professionals working in</w:t>
      </w:r>
      <w:r>
        <w:t xml:space="preserve"> </w:t>
      </w:r>
      <w:r>
        <w:rPr>
          <w:bCs/>
          <w:b/>
        </w:rPr>
        <w:t xml:space="preserve">Myanmar Yangon</w:t>
      </w:r>
      <w:r>
        <w:t xml:space="preserve"> </w:t>
      </w:r>
      <w:r>
        <w:t xml:space="preserve">must often develop hybrid approaches that combine rigorous engineering principles with practical intuition and heuristic methods when perfect data is unavailable.</w:t>
      </w:r>
    </w:p>
    <w:bookmarkEnd w:id="26"/>
    <w:bookmarkStart w:id="27" w:name="the-future-outlook"/>
    <w:p>
      <w:pPr>
        <w:pStyle w:val="Heading2"/>
      </w:pPr>
      <w:r>
        <w:t xml:space="preserve">The Future Outlook</w:t>
      </w:r>
    </w:p>
    <w:p>
      <w:pPr>
        <w:pStyle w:val="FirstParagraph"/>
      </w:pPr>
      <w:r>
        <w:t xml:space="preserve">The future of economic stability and growth for</w:t>
      </w:r>
      <w:r>
        <w:t xml:space="preserve"> </w:t>
      </w:r>
      <w:r>
        <w:rPr>
          <w:bCs/>
          <w:b/>
        </w:rPr>
        <w:t xml:space="preserve">Myanmar Yangon</w:t>
      </w:r>
      <w:r>
        <w:t xml:space="preserve"> </w:t>
      </w:r>
      <w:r>
        <w:t xml:space="preserve">rests on its ability to adopt modern operational standards. As global supply chains diversify away from traditional single-source dependencies, international companies are looking toward Southeast Asia for new manufacturing hubs. To compete with neighbors like Vietnam and Thailand,</w:t>
      </w:r>
      <w:r>
        <w:t xml:space="preserve"> </w:t>
      </w:r>
      <w:r>
        <w:rPr>
          <w:bCs/>
          <w:b/>
        </w:rPr>
        <w:t xml:space="preserve">Myanmar Yangon</w:t>
      </w:r>
      <w:r>
        <w:t xml:space="preserve">'s industries must offer high quality at competitive costs. This is where the</w:t>
      </w:r>
      <w:r>
        <w:t xml:space="preserve"> </w:t>
      </w:r>
      <w:r>
        <w:rPr>
          <w:bCs/>
          <w:b/>
        </w:rPr>
        <w:t xml:space="preserve">Industrial Engineer</w:t>
      </w:r>
      <w:r>
        <w:t xml:space="preserve"> </w:t>
      </w:r>
      <w:r>
        <w:t xml:space="preserve">shines.</w:t>
      </w:r>
    </w:p>
    <w:p>
      <w:pPr>
        <w:pStyle w:val="BodyText"/>
      </w:pPr>
      <w:r>
        <w:t xml:space="preserve">Educational institutions in</w:t>
      </w:r>
      <w:r>
        <w:t xml:space="preserve"> </w:t>
      </w:r>
      <w:r>
        <w:rPr>
          <w:bCs/>
          <w:b/>
        </w:rPr>
        <w:t xml:space="preserve">Myanmar Yangon</w:t>
      </w:r>
      <w:r>
        <w:t xml:space="preserve">, such as the Technological University (Yangon) and private engineering colleges, are increasingly recognizing the importance of this discipline. The demand for graduates who can speak the language of efficiency, quality, and systems thinking is rising. As technology integrates further into daily life—through digitalization, automation, and IoT—the role of the industrial engineer will evolve from physical process optimization to data-driven decision-making.</w:t>
      </w:r>
    </w:p>
    <w:bookmarkEnd w:id="27"/>
    <w:bookmarkStart w:id="28" w:name="conclusion"/>
    <w:p>
      <w:pPr>
        <w:pStyle w:val="Heading2"/>
      </w:pPr>
      <w:r>
        <w:t xml:space="preserve">Conclusion</w:t>
      </w:r>
    </w:p>
    <w:p>
      <w:pPr>
        <w:pStyle w:val="FirstParagraph"/>
      </w:pPr>
      <w:r>
        <w:t xml:space="preserve">In conclusion, the intersection of Industrial Engineering and the developmental trajectory of</w:t>
      </w:r>
      <w:r>
        <w:t xml:space="preserve"> </w:t>
      </w:r>
      <w:r>
        <w:rPr>
          <w:bCs/>
          <w:b/>
        </w:rPr>
        <w:t xml:space="preserve">Myanmar Yangon</w:t>
      </w:r>
      <w:r>
        <w:t xml:space="preserve"> </w:t>
      </w:r>
      <w:r>
        <w:t xml:space="preserve">represents a powerful opportunity for transformation. The</w:t>
      </w:r>
      <w:r>
        <w:t xml:space="preserve"> </w:t>
      </w:r>
      <w:r>
        <w:rPr>
          <w:bCs/>
          <w:b/>
        </w:rPr>
        <w:t xml:space="preserve">Industrial Engineer</w:t>
      </w:r>
      <w:r>
        <w:t xml:space="preserve">, with their unique ability to analyze complex systems and drive continuous improvement, is an indispensable asset. Whether optimizing a textile factory in the industrial zones surrounding Yangon, streamlining logistics through the port city’s congested streets, or improving public service delivery, these professionals provide the technical backbone for economic resilience.</w:t>
      </w:r>
    </w:p>
    <w:p>
      <w:pPr>
        <w:pStyle w:val="BodyText"/>
      </w:pPr>
      <w:r>
        <w:t xml:space="preserve">For</w:t>
      </w:r>
      <w:r>
        <w:t xml:space="preserve"> </w:t>
      </w:r>
      <w:r>
        <w:rPr>
          <w:bCs/>
          <w:b/>
        </w:rPr>
        <w:t xml:space="preserve">Myanmar Yangon</w:t>
      </w:r>
      <w:r>
        <w:t xml:space="preserve">, embracing the philosophy of industrial engineering is not merely about adopting foreign methodologies; it is about empowering local industries to compete on a global stage. By fostering a culture of efficiency, quality, and innovation through the strategic application of industrial engineering principles,</w:t>
      </w:r>
      <w:r>
        <w:t xml:space="preserve"> </w:t>
      </w:r>
      <w:r>
        <w:rPr>
          <w:bCs/>
          <w:b/>
        </w:rPr>
        <w:t xml:space="preserve">Myanmar Yangon</w:t>
      </w:r>
      <w:r>
        <w:t xml:space="preserve"> </w:t>
      </w:r>
      <w:r>
        <w:t xml:space="preserve">can navigate its current challenges and build a robust, sustainable economic future. The success of this endeavor will largely depend on the ability of businesses and policymakers to recognize the value of the</w:t>
      </w:r>
      <w:r>
        <w:t xml:space="preserve"> </w:t>
      </w:r>
      <w:r>
        <w:rPr>
          <w:bCs/>
          <w:b/>
        </w:rPr>
        <w:t xml:space="preserve">Industrial Engineer</w:t>
      </w:r>
      <w:r>
        <w:t xml:space="preserve"> </w:t>
      </w:r>
      <w:r>
        <w:t xml:space="preserve">as a catalyst for progress in one of Southeast Asia's most dynamic cities.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Industrial Engineer in Myanmar Yangon</dc:title>
  <dc:creator/>
  <dc:language>en</dc:language>
  <cp:keywords/>
  <dcterms:created xsi:type="dcterms:W3CDTF">2026-07-29T03:46:09Z</dcterms:created>
  <dcterms:modified xsi:type="dcterms:W3CDTF">2026-07-29T03:46:09Z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