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Senegal</w:t>
      </w:r>
      <w:r>
        <w:t xml:space="preserve"> </w:t>
      </w:r>
      <w:r>
        <w:t xml:space="preserve">Dakar</w:t>
      </w:r>
    </w:p>
    <w:p>
      <w:pPr>
        <w:pStyle w:val="FirstParagraph"/>
      </w:pPr>
      <w:r>
        <w:t xml:space="preserve">1.</w:t>
      </w:r>
    </w:p>
    <w:bookmarkStart w:id="26" w:name="X55e15ac660080036ae32048c3cef6fefe936586"/>
    <w:p>
      <w:pPr>
        <w:pStyle w:val="Heading1"/>
      </w:pPr>
      <w:r>
        <w:t xml:space="preserve">Bridging Efficiency and Development: The Role of Industrial Engineering in Senegal Dakar</w:t>
      </w:r>
    </w:p>
    <w:p>
      <w:pPr>
        <w:pStyle w:val="FirstParagraph"/>
      </w:pPr>
      <w:r>
        <w:t xml:space="preserve">In the dynamic landscape of modern economic development, few professions hold as much transformative potential as that of the</w:t>
      </w:r>
      <w:r>
        <w:t xml:space="preserve"> </w:t>
      </w:r>
      <w:r>
        <w:rPr>
          <w:bCs/>
          <w:b/>
        </w:rPr>
        <w:t xml:space="preserve">Industrial Engineer</w:t>
      </w:r>
      <w:r>
        <w:t xml:space="preserve">. Nowhere is this potential more critical than in</w:t>
      </w:r>
      <w:r>
        <w:t xml:space="preserve"> </w:t>
      </w:r>
      <w:r>
        <w:rPr>
          <w:bCs/>
          <w:b/>
        </w:rPr>
        <w:t xml:space="preserve">Senegal Dakar</w:t>
      </w:r>
      <w:r>
        <w:t xml:space="preserve">, a city poised at the intersection of African tradition and rapid modernization. As Senegal pursues its national ambitions outlined in the "Plan Sénégal Émergent" (Emerging Senegal Plan), the integration of industrial engineering principles becomes not just an academic exercise, but a strategic necessity for sustainable growth, infrastructure optimization, and social well-being. This essay explores how</w:t>
      </w:r>
      <w:r>
        <w:t xml:space="preserve"> </w:t>
      </w:r>
      <w:r>
        <w:rPr>
          <w:bCs/>
          <w:b/>
        </w:rPr>
        <w:t xml:space="preserve">Industrial Engineer</w:t>
      </w:r>
      <w:r>
        <w:t xml:space="preserve"> </w:t>
      </w:r>
      <w:r>
        <w:t xml:space="preserve">methodologies can revolutionize sectors in</w:t>
      </w:r>
      <w:r>
        <w:t xml:space="preserve"> </w:t>
      </w:r>
      <w:r>
        <w:rPr>
          <w:bCs/>
          <w:b/>
        </w:rPr>
        <w:t xml:space="preserve">Senegal Dakar</w:t>
      </w:r>
      <w:r>
        <w:t xml:space="preserve">, addressing unique local challenges while capitalizing on emerging opportunities.</w:t>
      </w:r>
    </w:p>
    <w:bookmarkStart w:id="20" w:name="Xcff0a3eaae5c2dbc8bbf46dce4cf701a622e40e"/>
    <w:p>
      <w:pPr>
        <w:pStyle w:val="Heading2"/>
      </w:pPr>
      <w:r>
        <w:t xml:space="preserve">The Context of Senegal Dakar: A Hub of Activity</w:t>
      </w:r>
    </w:p>
    <w:p>
      <w:pPr>
        <w:pStyle w:val="FirstParagraph"/>
      </w:pPr>
      <w:r>
        <w:t xml:space="preserve">Dakar Senegal serves as the economic, cultural, and political heartbeat of the nation. With a population exceeding two million in the metropolitan area alone, it faces complex logistical pressures that mirror those of megacities worldwide but with distinct developing-economy characteristics. From traffic congestion that stalls productivity to energy demands straining national grids, and from agricultural supply chain inefficiencies to healthcare delivery bottlenecks, the city stands at a crossroads. Here is where the systematic thinking inherent in industrial engineering offers a pathway forward.</w:t>
      </w:r>
    </w:p>
    <w:p>
      <w:pPr>
        <w:pStyle w:val="BodyText"/>
      </w:pPr>
      <w:r>
        <w:t xml:space="preserve">The port of Dakar, one of the busiest on the West African coast, acts as a gateway for trade across the region. However, operational delays and inefficient handling processes can significantly increase costs for businesses and reduce competitiveness against neighboring ports like Abidjan or Tema. An</w:t>
      </w:r>
      <w:r>
        <w:t xml:space="preserve"> </w:t>
      </w:r>
      <w:r>
        <w:rPr>
          <w:bCs/>
          <w:b/>
        </w:rPr>
        <w:t xml:space="preserve">Industrial Engineer</w:t>
      </w:r>
      <w:r>
        <w:t xml:space="preserve"> </w:t>
      </w:r>
      <w:r>
        <w:t xml:space="preserve">equipped with lean management skills can analyze these workflows, identify non-value-added activities, and implement process improvements that enhance throughput without necessarily requiring massive capital investment in new infrastructure. This efficiency gains immediate economic benefits for local enterprises and strengthens Senegal's position as a regional trade hub.</w:t>
      </w:r>
    </w:p>
    <w:bookmarkEnd w:id="20"/>
    <w:bookmarkStart w:id="21" w:name="Xbbf13d333fb00d72af7444ff756224fa5c4619a"/>
    <w:p>
      <w:pPr>
        <w:pStyle w:val="Heading2"/>
      </w:pPr>
      <w:r>
        <w:t xml:space="preserve">Optimizing Infrastructure and Urban Logistics</w:t>
      </w:r>
    </w:p>
    <w:p>
      <w:pPr>
        <w:pStyle w:val="FirstParagraph"/>
      </w:pPr>
      <w:r>
        <w:t xml:space="preserve">Urban planning in</w:t>
      </w:r>
      <w:r>
        <w:t xml:space="preserve"> </w:t>
      </w:r>
      <w:r>
        <w:rPr>
          <w:bCs/>
          <w:b/>
        </w:rPr>
        <w:t xml:space="preserve">Dakar Senegal</w:t>
      </w:r>
    </w:p>
    <w:p>
      <w:pPr>
        <w:pStyle w:val="BodyText"/>
      </w:pPr>
      <w:r>
        <w:t xml:space="preserve">Consider the daily commute of millions of residents. By applying principles of human factors engineering and operations research,</w:t>
      </w:r>
      <w:r>
        <w:t xml:space="preserve"> </w:t>
      </w:r>
      <w:r>
        <w:rPr>
          <w:bCs/>
          <w:b/>
        </w:rPr>
        <w:t xml:space="preserve">Industrial Engineer</w:t>
      </w:r>
      <w:r>
        <w:t xml:space="preserve">s can contribute to designing work schedules for public transport operators that balance demand peaks with resource availability. Furthermore, smart city initiatives currently being explored by local authorities can benefit greatly from industrial engineering expertise in integrating IoT (Internet of Things) sensors into traffic management systems. These technologies allow for real-time data collection and analysis, enabling adaptive traffic light control that reduces idle times and emissions – a crucial step toward environmental sustainability in</w:t>
      </w:r>
      <w:r>
        <w:t xml:space="preserve"> </w:t>
      </w:r>
      <w:r>
        <w:rPr>
          <w:bCs/>
          <w:b/>
        </w:rPr>
        <w:t xml:space="preserve">Senegal Dakar</w:t>
      </w:r>
      <w:r>
        <w:t xml:space="preserve">.</w:t>
      </w:r>
    </w:p>
    <w:bookmarkEnd w:id="21"/>
    <w:bookmarkStart w:id="22" w:name="Xa4cda53123e768d1d53528082bad1f5fd3396b7"/>
    <w:p>
      <w:pPr>
        <w:pStyle w:val="Heading2"/>
      </w:pPr>
      <w:r>
        <w:t xml:space="preserve">Empowering Local Industries Through Lean Manufacturing</w:t>
      </w:r>
    </w:p>
    <w:p>
      <w:pPr>
        <w:pStyle w:val="FirstParagraph"/>
      </w:pPr>
      <w:r>
        <w:t xml:space="preserve">Sector beyond urban logistics, industrial engineering plays a pivotal role in revitalizing manufacturing and agro-processing industries, which are key pillars of Senegal's export strategy. Many small and medium-sized enterprises (SMEs) in</w:t>
      </w:r>
      <w:r>
        <w:t xml:space="preserve"> </w:t>
      </w:r>
      <w:r>
        <w:rPr>
          <w:bCs/>
          <w:b/>
        </w:rPr>
        <w:t xml:space="preserve">Dakar Senegal</w:t>
      </w:r>
      <w:r>
        <w:t xml:space="preserve"> </w:t>
      </w:r>
      <w:r>
        <w:t xml:space="preserve">operate with limited margins and face stiff competition from imported goods. By adopting lean manufacturing techniques pioneered by industrial engineers – such as Just-in-Time production, Six Sigma quality control, and total productive maintenance – local factories can drastically reduce waste, improve product quality, and lower production costs.</w:t>
      </w:r>
    </w:p>
    <w:p>
      <w:pPr>
        <w:pStyle w:val="BodyText"/>
      </w:pPr>
      <w:r>
        <w:t xml:space="preserve">For instance in the peanut processing industry or fish canneries along the coast of</w:t>
      </w:r>
      <w:r>
        <w:t xml:space="preserve"> </w:t>
      </w:r>
      <w:r>
        <w:rPr>
          <w:bCs/>
          <w:b/>
        </w:rPr>
        <w:t xml:space="preserve">Dakar</w:t>
      </w:r>
      <w:r>
        <w:t xml:space="preserve">, inefficiencies in packaging lines or cold-chain management lead to significant post-harvest losses. An</w:t>
      </w:r>
      <w:r>
        <w:t xml:space="preserve"> </w:t>
      </w:r>
      <w:r>
        <w:rPr>
          <w:bCs/>
          <w:b/>
        </w:rPr>
        <w:t xml:space="preserve">Industrial Engineer</w:t>
      </w:r>
      <w:r>
        <w:t xml:space="preserve"> </w:t>
      </w:r>
      <w:r>
        <w:t xml:space="preserve">working with these firms can redesign layouts to minimize material handling, implement standardized work procedures to ensure consistency, and introduce predictive maintenance schedules for machinery. These interventions not only boost profitability but also enhance the global competitiveness of Senegalese products, allowing them to reach international markets more effectively.</w:t>
      </w:r>
    </w:p>
    <w:bookmarkEnd w:id="22"/>
    <w:bookmarkStart w:id="23" w:name="social-impact-and-healthcare-efficiency"/>
    <w:p>
      <w:pPr>
        <w:pStyle w:val="Heading2"/>
      </w:pPr>
      <w:r>
        <w:t xml:space="preserve">Social Impact and Healthcare Efficiency</w:t>
      </w:r>
    </w:p>
    <w:p>
      <w:pPr>
        <w:pStyle w:val="FirstParagraph"/>
      </w:pPr>
      <w:r>
        <w:t xml:space="preserve">The scope of industrial engineering extends far beyond factories and ports. In the realm of public health, particularly in</w:t>
      </w:r>
      <w:r>
        <w:t xml:space="preserve"> </w:t>
      </w:r>
      <w:r>
        <w:rPr>
          <w:bCs/>
          <w:b/>
        </w:rPr>
        <w:t xml:space="preserve">Dakar Senegal</w:t>
      </w:r>
      <w:r>
        <w:t xml:space="preserve">, where hospital systems often face overcrowding and resource constraints, industrial engineering methodologies offer life-saving potential. Process mapping can reveal bottlenecks in patient flow within major hospitals like Fann or Principal Hospital. By streamlining registration processes, optimizing appointment scheduling systems, and ensuring equitable distribution of medical supplies through better inventory management models,</w:t>
      </w:r>
      <w:r>
        <w:t xml:space="preserve"> </w:t>
      </w:r>
      <w:r>
        <w:rPr>
          <w:bCs/>
          <w:b/>
        </w:rPr>
        <w:t xml:space="preserve">Industrial Engineer</w:t>
      </w:r>
      <w:r>
        <w:t xml:space="preserve">s help reduce wait times and improve patient outcomes.</w:t>
      </w:r>
    </w:p>
    <w:p>
      <w:pPr>
        <w:pStyle w:val="BodyText"/>
      </w:pPr>
      <w:r>
        <w:t xml:space="preserve">Moreover, during public health crises such as disease outbreaks, the ability to rapidly model supply chains for vaccines or personal protective equipment is invaluable. Industrial engineers excel in logistics and supply chain resilience planning. Their skills are essential for establishing robust distribution networks that ensure critical medical resources reach remote areas of</w:t>
      </w:r>
      <w:r>
        <w:t xml:space="preserve"> </w:t>
      </w:r>
      <w:r>
        <w:rPr>
          <w:bCs/>
          <w:b/>
        </w:rPr>
        <w:t xml:space="preserve">Dakar Senegal</w:t>
      </w:r>
      <w:r>
        <w:t xml:space="preserve"> </w:t>
      </w:r>
      <w:r>
        <w:t xml:space="preserve">efficiently and equitably, thereby strengthening the overall public health infrastructure.</w:t>
      </w:r>
    </w:p>
    <w:bookmarkEnd w:id="23"/>
    <w:bookmarkStart w:id="24" w:name="X8701934b2ad139554a0fb1eeaccab918c1fdc6f"/>
    <w:p>
      <w:pPr>
        <w:pStyle w:val="Heading2"/>
      </w:pPr>
      <w:r>
        <w:t xml:space="preserve">Education and Future Workforce Development</w:t>
      </w:r>
    </w:p>
    <w:p>
      <w:pPr>
        <w:pStyle w:val="FirstParagraph"/>
      </w:pPr>
      <w:r>
        <w:t xml:space="preserve">To fully realize these benefits, there must be a strong emphasis on education and capacity building. Universities in</w:t>
      </w:r>
      <w:r>
        <w:t xml:space="preserve"> </w:t>
      </w:r>
      <w:r>
        <w:rPr>
          <w:bCs/>
          <w:b/>
        </w:rPr>
        <w:t xml:space="preserve">Dakar Senegal</w:t>
      </w:r>
      <w:r>
        <w:t xml:space="preserve">, such as Cheikh Anta Diop University, should continue to strengthen their industrial engineering curricula to include context-specific case studies. Training programs tailored to the African industrial landscape will produce graduates who are not only technically proficient but also culturally attuned and aware of local socio-economic realities.</w:t>
      </w:r>
    </w:p>
    <w:p>
      <w:pPr>
        <w:pStyle w:val="BodyText"/>
      </w:pPr>
      <w:r>
        <w:t xml:space="preserve">Furthermore, fostering collaboration between academic institutions and industry partners in</w:t>
      </w:r>
      <w:r>
        <w:t xml:space="preserve"> </w:t>
      </w:r>
      <w:r>
        <w:rPr>
          <w:bCs/>
          <w:b/>
        </w:rPr>
        <w:t xml:space="preserve">Dakar Senegal</w:t>
      </w:r>
      <w:r>
        <w:t xml:space="preserve"> </w:t>
      </w:r>
      <w:r>
        <w:t xml:space="preserve">is crucial. Internships, joint research projects, and consulting engagements allow students to apply theoretical knowledge to real-world problems faced by local businesses. This creates a feedback loop where industrial engineering practices evolve alongside the nation's development needs.</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Industrial Engineer</w:t>
      </w:r>
      <w:r>
        <w:t xml:space="preserve">Dakar Senegal. It offers a holistic approach to problem-solving that integrates technology, human factors, and systemic thinking. By applying these principles to infrastructure optimization, industrial efficiency, healthcare delivery, and supply chain resilience Senegal can unlock significant economic value while improving the quality of life for its citizens.</w:t>
      </w:r>
    </w:p>
    <w:p>
      <w:pPr>
        <w:pStyle w:val="BodyText"/>
      </w:pPr>
      <w:r>
        <w:t xml:space="preserve">The journey toward an emerging Senegal requires more than just investment in hardware; it demands intelligent management of resources.</w:t>
      </w:r>
      <w:r>
        <w:t xml:space="preserve"> </w:t>
      </w:r>
      <w:r>
        <w:rPr>
          <w:bCs/>
          <w:b/>
        </w:rPr>
        <w:t xml:space="preserve">Industrial Engineer</w:t>
      </w:r>
      <w:r>
        <w:t xml:space="preserve">s are the architects of this efficiency. Their work ensures that every unit of energy, every hour of labor, and every dollar invested contributes maximally to national development goals. As</w:t>
      </w:r>
    </w:p>
    <w:p>
      <w:pPr>
        <w:pStyle w:val="BodyText"/>
      </w:pPr>
      <w:r>
        <w:t xml:space="preserve">Dakar Senegal continues to grow its influence on the continent it must embrace industrial engineering not merely as a technical discipline but as a strategic philosophy for sustainable and inclusive growth.</w:t>
      </w:r>
    </w:p>
    <w:p>
      <w:pPr>
        <w:pStyle w:val="BodyText"/>
      </w:pPr>
      <w:r>
        <w:t xml:space="preserve">Therefore, stakeholders ranging from government policymakers to private sector leaders in</w:t>
      </w:r>
      <w:r>
        <w:t xml:space="preserve"> </w:t>
      </w:r>
      <w:r>
        <w:rPr>
          <w:bCs/>
          <w:b/>
        </w:rPr>
        <w:t xml:space="preserve">Dakar Senegal</w:t>
      </w:r>
      <w:r>
        <w:t xml:space="preserve"> </w:t>
      </w:r>
      <w:r>
        <w:t xml:space="preserve">must prioritize partnerships with industrial engineering experts. By doing so they invest in smarter systems, more resilient communities, and a future where efficiency serves equity. The time to integrate these principles deeply into the fabric of</w:t>
      </w:r>
      <w:r>
        <w:t xml:space="preserve"> </w:t>
      </w:r>
      <w:r>
        <w:rPr>
          <w:bCs/>
          <w:b/>
        </w:rPr>
        <w:t xml:space="preserve">Dakar Senegal</w:t>
      </w:r>
      <w:r>
        <w:t xml:space="preserve">'s development strategy is now.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Senegal Dakar</dc:title>
  <dc:creator/>
  <dc:language>en</dc:language>
  <cp:keywords/>
  <dcterms:created xsi:type="dcterms:W3CDTF">2026-07-29T10:28:30Z</dcterms:created>
  <dcterms:modified xsi:type="dcterms:W3CDTF">2026-07-29T10:28:30Z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