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5" w:name="X2464674a3375b1e0d64445979a3c600b504a67b"/>
    <w:p>
      <w:pPr>
        <w:pStyle w:val="Heading1"/>
      </w:pPr>
      <w:r>
        <w:t xml:space="preserve">The Strategic Role of the Industrial Engineer in United States Los Angeles</w:t>
      </w:r>
    </w:p>
    <w:p>
      <w:pPr>
        <w:pStyle w:val="FirstParagraph"/>
      </w:pPr>
      <w:r>
        <w:t xml:space="preserve">In the dynamic and rapidly evolving landscape of modern commerce, few professions are as pivotal or misunderstood as that of the Industrial Engineer. Traditionally perceived merely as factory floor optimizers, industrial engineers today serve as strategic architects of efficiency, quality, and logistics across a myriad of sectors. Nowhere is this transformation more evident than in United States Los Angeles. As a global hub for entertainment, international trade, healthcare innovation, and aerospace technology, the City of Angels presents a unique ecosystem where the principles of industrial engineering are not just applied but are critical to survival and competitive advantage.</w:t>
      </w:r>
    </w:p>
    <w:bookmarkStart w:id="20" w:name="the-evolution-of-industrial-engineering"/>
    <w:p>
      <w:pPr>
        <w:pStyle w:val="Heading2"/>
      </w:pPr>
      <w:r>
        <w:t xml:space="preserve">The Evolution of Industrial Engineering</w:t>
      </w:r>
    </w:p>
    <w:p>
      <w:pPr>
        <w:pStyle w:val="FirstParagraph"/>
      </w:pPr>
      <w:r>
        <w:t xml:space="preserve">To understand the impact in Los Angeles, one must first define what an Industrial Engineer does. At its core, an Industrial Engineer is concerned with optimizing complex processes, systems, or organizations. They eliminate waste of time, money, materials, and energy. Unlike mechanical engineers who design specific machines or civil engineers who build infrastructure structures from scratch industrial engineers focus on the flow and integration of these elements. They utilize mathematical models data analysis statistical process control to streamline operations.</w:t>
      </w:r>
    </w:p>
    <w:p>
      <w:pPr>
        <w:pStyle w:val="BodyText"/>
      </w:pPr>
      <w:r>
        <w:t xml:space="preserve">This discipline has evolved significantly over the last century. It has moved beyond simple time-and-motion studies in manufacturing to encompass supply chain management healthcare delivery systems software development cycles and service industry operations. In the context of United States Los Angeles, this broad scope is essential because the region's economy is no longer dominated by a single industry but by a symbiotic web of high-tech innovation and global logistics.</w:t>
      </w:r>
    </w:p>
    <w:bookmarkEnd w:id="20"/>
    <w:bookmarkStart w:id="21" w:name="X319ee9a0a6034571bfc6918af955d31062e1508"/>
    <w:p>
      <w:pPr>
        <w:pStyle w:val="Heading2"/>
      </w:pPr>
      <w:r>
        <w:t xml:space="preserve">The Unique Economic Landscape of United States Los Angeles</w:t>
      </w:r>
    </w:p>
    <w:p>
      <w:pPr>
        <w:pStyle w:val="FirstParagraph"/>
      </w:pPr>
      <w:r>
        <w:t xml:space="preserve">Los Angeles stands as a critical node in the global economy. It houses the busiest container port in the Western Hemisphere, handling billions of dollars in trade annually. Furthermore it is home to one of the largest aerospace and defense industries in United States Los Angeles sector, alongside a booming entertainment industry that requires intricate coordination of thousands of personnel and resources daily. This diversity creates a complex matrix of operational challenges that require specialized engineering solutions.</w:t>
      </w:r>
    </w:p>
    <w:p>
      <w:pPr>
        <w:pStyle w:val="BodyText"/>
      </w:pPr>
      <w:r>
        <w:t xml:space="preserve">In this environment, Industrial Engineers act as the connective tissue between different sectors. For instance in the port and logistics sector they design supply chain networks that reduce transit times and carbon footprints. In healthcare, which is a major employer in United States Los Angeles they optimize patient flow in hospitals to reduce wait times and improve outcomes without increasing staffing costs unnecessarily. In the entertainment industry they manage production schedules for film and television, ensuring that thousands of crew members materials and locations are utilized with maximum efficiency.</w:t>
      </w:r>
    </w:p>
    <w:bookmarkEnd w:id="21"/>
    <w:bookmarkStart w:id="22" w:name="case-studies-of-impact"/>
    <w:p>
      <w:pPr>
        <w:pStyle w:val="Heading2"/>
      </w:pPr>
      <w:r>
        <w:t xml:space="preserve">Case Studies of Impact</w:t>
      </w:r>
    </w:p>
    <w:p>
      <w:pPr>
        <w:pStyle w:val="FirstParagraph"/>
      </w:pPr>
      <w:r>
        <w:rPr>
          <w:bCs/>
          <w:b/>
        </w:rPr>
        <w:t xml:space="preserve">The Logistics Sector:</w:t>
      </w:r>
    </w:p>
    <w:p>
      <w:pPr>
        <w:pStyle w:val="BodyText"/>
      </w:pPr>
      <w:r>
        <w:t xml:space="preserve">The Port of Los Angeles is a prime example where Industrial Engineering principles are vital. Engineers analyze traffic patterns at the terminal to minimize truck idling which reduces emissions and increases throughput. They design automated storage systems and optimize routing algorithms for freight movement. These efforts are crucial for maintaining Los Angeles position as a competitive gateway for Pacific trade.</w:t>
      </w:r>
    </w:p>
    <w:p>
      <w:pPr>
        <w:pStyle w:val="BodyText"/>
      </w:pPr>
      <w:r>
        <w:rPr>
          <w:bCs/>
          <w:b/>
        </w:rPr>
        <w:t xml:space="preserve">The Healthcare Sector:</w:t>
      </w:r>
    </w:p>
    <w:p>
      <w:pPr>
        <w:pStyle w:val="BodyText"/>
      </w:pPr>
      <w:r>
        <w:t xml:space="preserve">Hospitals in United States Los Angeles face immense pressure to provide high-quality care while managing rising costs. Industrial Engineers apply lean Six Sigma methodologies to reduce patient wait times improve emergency department flow and streamline inventory management for medical supplies. By analyzing data on patient admission rates and treatment durations they can predict staffing needs more accurately, ensuring that resources are available when needed most.</w:t>
      </w:r>
    </w:p>
    <w:p>
      <w:pPr>
        <w:pStyle w:val="BodyText"/>
      </w:pPr>
      <w:r>
        <w:rPr>
          <w:bCs/>
          <w:b/>
        </w:rPr>
        <w:t xml:space="preserve">The Aerospace Sector:</w:t>
      </w:r>
    </w:p>
    <w:p>
      <w:pPr>
        <w:pStyle w:val="BodyText"/>
      </w:pPr>
      <w:r>
        <w:t xml:space="preserve">In the aerospace hubs around United States Los Angeles such as Hawthorne and Long Beach Industrial Engineers work on complex assembly lines for aircraft manufacturing. They balance human factors with automation to ensure safety and precision. Their work ensures that supply chains for raw materials are synchronized with production schedules, preventing costly delays in aircraft delivery.</w:t>
      </w:r>
    </w:p>
    <w:bookmarkEnd w:id="22"/>
    <w:bookmarkStart w:id="23" w:name="sustainability-and-future-challenges"/>
    <w:p>
      <w:pPr>
        <w:pStyle w:val="Heading2"/>
      </w:pPr>
      <w:r>
        <w:t xml:space="preserve">Sustainability and Future Challenges</w:t>
      </w:r>
    </w:p>
    <w:p>
      <w:pPr>
        <w:pStyle w:val="FirstParagraph"/>
      </w:pPr>
      <w:r>
        <w:t xml:space="preserve">A growing focus for Industrial Engineers in United States Los Angeles is sustainability. The region is particularly vulnerable to climate change impacts such as droughts and wildfires. Engineers are tasked with designing processes that reduce energy consumption water usage and waste generation. This includes optimizing building HVAC systems managing renewable energy integration and developing circular economy models where materials are reused rather than discarded.</w:t>
      </w:r>
    </w:p>
    <w:p>
      <w:pPr>
        <w:pStyle w:val="BodyText"/>
      </w:pPr>
      <w:r>
        <w:t xml:space="preserve">Moreover the rise of artificial intelligence and machine learning offers new tools for Industrial Engineers. Predictive analytics can forecast equipment failures before they happen allowing for proactive maintenance rather than reactive repairs. This shift toward data-driven decision-making is transforming how operations are managed in United States Los Angeles making Industry 40 concepts a reality.</w:t>
      </w:r>
    </w:p>
    <w:bookmarkEnd w:id="23"/>
    <w:bookmarkStart w:id="24" w:name="conclusion"/>
    <w:p>
      <w:pPr>
        <w:pStyle w:val="Heading2"/>
      </w:pPr>
      <w:r>
        <w:t xml:space="preserve">Conclusion</w:t>
      </w:r>
    </w:p>
    <w:p>
      <w:pPr>
        <w:pStyle w:val="FirstParagraph"/>
      </w:pPr>
      <w:r>
        <w:t xml:space="preserve">The role of the Industrial Engineer in United States Los Angeles is multifaceted and indispensable. They are not just behind-the-scenes technicians but strategic leaders who drive innovation efficiency and sustainability across diverse industries. From keeping the Port of Los Angeles moving to ensuring hospitals run smoothly and aerospace manufacturing remains competitive Industrial Engineers provide the analytical backbone that supports economic vitality.</w:t>
      </w:r>
    </w:p>
    <w:p>
      <w:pPr>
        <w:pStyle w:val="BodyText"/>
      </w:pPr>
      <w:r>
        <w:t xml:space="preserve">As United States Los Angeles continues to grow and face new challenges in technology climate change globalization industrial engineering will only become more important. Professionals in this field must adapt continuously mastering new technologies and methodologies while maintaining a holistic view of how systems interact. By doing so they ensure that the City of Angels remains not only a center for dreams and creativity but also a beacon of operational excellence and resilience.</w:t>
      </w:r>
    </w:p>
    <w:p>
      <w:pPr>
        <w:pStyle w:val="BodyText"/>
      </w:pPr>
      <w:r>
        <w:t xml:space="preserve">In summary the synergy between Industrial Engineering practices and the unique demands of United States Los Angeles creates a powerful engine for progress. Whether through optimizing logistics streamlining healthcare or enhancing aerospace production these engineers play a critical role in shaping the future of one of United States most important metropolitan areas. Their work ensures that resources are used wisely processes are efficient and services are delivered effectively ultimately improving quality of life for millions who call this region home.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Industrial Engineer in United States Los Angeles</dc:title>
  <dc:creator/>
  <dc:language>en</dc:language>
  <cp:keywords/>
  <dcterms:created xsi:type="dcterms:W3CDTF">2026-07-29T17:03:34Z</dcterms:created>
  <dcterms:modified xsi:type="dcterms:W3CDTF">2026-07-29T17:03:34Z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