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Voice: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5" w:name="Xa99cdb3b3e966687e7ec80d8da69a0f90f804bf"/>
    <w:p>
      <w:pPr>
        <w:pStyle w:val="Heading1"/>
      </w:pPr>
      <w:r>
        <w:t xml:space="preserve">The Resilient Voice: The Role of the Journalist in Argentina Buenos Aires</w:t>
      </w:r>
    </w:p>
    <w:p>
      <w:pPr>
        <w:pStyle w:val="FirstParagraph"/>
      </w:pPr>
      <w:r>
        <w:t xml:space="preserve">In the bustling heart of Latin America, where history is etched into cobblestones and political fervor simmers in every plaza, the figure of the</w:t>
      </w:r>
      <w:r>
        <w:t xml:space="preserve"> </w:t>
      </w:r>
      <w:r>
        <w:rPr>
          <w:bCs/>
          <w:b/>
        </w:rPr>
        <w:t xml:space="preserve">Journalist</w:t>
      </w:r>
      <w:r>
        <w:t xml:space="preserve"> </w:t>
      </w:r>
      <w:r>
        <w:t xml:space="preserve">stands not merely as an observer, but as a central protagonist in the ongoing narrative of society. Nowhere is this role more pronounced or more challenging than in</w:t>
      </w:r>
      <w:r>
        <w:t xml:space="preserve"> </w:t>
      </w:r>
      <w:r>
        <w:rPr>
          <w:bCs/>
          <w:b/>
        </w:rPr>
        <w:t xml:space="preserve">Argentina Buenos Aires</w:t>
      </w:r>
      <w:r>
        <w:t xml:space="preserve">. To understand journalism here is to understand a profession that operates at the intersection of deep cultural pride, economic volatility, and relentless democratic scrutiny. The journalist in</w:t>
      </w:r>
      <w:r>
        <w:t xml:space="preserve"> </w:t>
      </w:r>
      <w:r>
        <w:rPr>
          <w:bCs/>
          <w:b/>
        </w:rPr>
        <w:t xml:space="preserve">Argentina Buenos Aires</w:t>
      </w:r>
      <w:r>
        <w:t xml:space="preserve"> </w:t>
      </w:r>
      <w:r>
        <w:t xml:space="preserve">does not simply report news; they mediate reality for a population that demands truth amidst chaos.</w:t>
      </w:r>
    </w:p>
    <w:bookmarkStart w:id="20" w:name="the-historical-weight-of-truth"/>
    <w:p>
      <w:pPr>
        <w:pStyle w:val="Heading2"/>
      </w:pPr>
      <w:r>
        <w:t xml:space="preserve">The Historical Weight of Truth</w:t>
      </w:r>
    </w:p>
    <w:p>
      <w:pPr>
        <w:pStyle w:val="FirstParagraph"/>
      </w:pPr>
      <w:r>
        <w:t xml:space="preserve">The history of journalism in Argentina is written with ink and blood. The legacy of the military dictatorship (1976-1983) casts a long shadow over the profession today. During those dark years, journalists were silenced, exiled, or disappeared for their pursuit of truth. Consequently, in contemporary</w:t>
      </w:r>
      <w:r>
        <w:t xml:space="preserve"> </w:t>
      </w:r>
      <w:r>
        <w:rPr>
          <w:bCs/>
          <w:b/>
        </w:rPr>
        <w:t xml:space="preserve">Argentina Buenos Aires</w:t>
      </w:r>
      <w:r>
        <w:t xml:space="preserve">, the journalist carries a moral imperative that is far heavier than in many other parts of the world. The press is viewed not just as a business or a career, but as an institutional pillar necessary to prevent the return of authoritarianism.</w:t>
      </w:r>
    </w:p>
    <w:p>
      <w:pPr>
        <w:pStyle w:val="BodyText"/>
      </w:pPr>
      <w:r>
        <w:t xml:space="preserve">In this context, every headline published in</w:t>
      </w:r>
      <w:r>
        <w:t xml:space="preserve"> </w:t>
      </w:r>
      <w:r>
        <w:rPr>
          <w:bCs/>
          <w:b/>
        </w:rPr>
        <w:t xml:space="preserve">Argentina Buenos Aires</w:t>
      </w:r>
      <w:r>
        <w:t xml:space="preserve"> </w:t>
      </w:r>
      <w:r>
        <w:t xml:space="preserve">is an act of defiance against censorship. The journalist acts as the collective memory of the nation. When reporting on human rights violations or state corruption, they are fulfilling a duty that transcends daily deadlines; they are ensuring that history is not rewritten by those in power. This historical consciousness permeates the media landscape, making Argentine journalism one of the most politically engaged and socially aware in Latin America.</w:t>
      </w:r>
    </w:p>
    <w:bookmarkEnd w:id="20"/>
    <w:bookmarkStart w:id="21" w:name="navigating-economic-turbulence"/>
    <w:p>
      <w:pPr>
        <w:pStyle w:val="Heading2"/>
      </w:pPr>
      <w:r>
        <w:t xml:space="preserve">Navigating Economic Turbulence</w:t>
      </w:r>
    </w:p>
    <w:p>
      <w:pPr>
        <w:pStyle w:val="FirstParagraph"/>
      </w:pPr>
      <w:r>
        <w:t xml:space="preserve">If history provides the moral framework, economics provides the daily battlefield for the journalist in</w:t>
      </w:r>
      <w:r>
        <w:t xml:space="preserve"> </w:t>
      </w:r>
      <w:r>
        <w:rPr>
          <w:bCs/>
          <w:b/>
        </w:rPr>
        <w:t xml:space="preserve">Argentina Buenos Aires</w:t>
      </w:r>
      <w:r>
        <w:t xml:space="preserve">. The city is renowned for its extreme economic fluctuations, marked by periods of prosperity alternating with severe crises. Hyperinflation, currency devaluation, and social unrest are not abstract concepts but lived realities that shape every aspect of life. For a journalist to report accurately on these matters requires more than statistical literacy; it requires an empathetic connection to the struggle of the average citizen.</w:t>
      </w:r>
    </w:p>
    <w:p>
      <w:pPr>
        <w:pStyle w:val="BodyText"/>
      </w:pPr>
      <w:r>
        <w:t xml:space="preserve">In</w:t>
      </w:r>
      <w:r>
        <w:t xml:space="preserve"> </w:t>
      </w:r>
      <w:r>
        <w:rPr>
          <w:bCs/>
          <w:b/>
        </w:rPr>
        <w:t xml:space="preserve">Argentina Buenos Aires</w:t>
      </w:r>
      <w:r>
        <w:t xml:space="preserve">, economic journalism is inherently social justice work. When a journalist analyzes inflation rates, they are translating complex macroeconomic data into tangible impacts on family budgets. They explain how price hikes affect access to food, medicine, and education. This role is vital because misinformation regarding the economy spreads rapidly in times of crisis, often exacerbated by political rhetoric. The independent</w:t>
      </w:r>
      <w:r>
        <w:t xml:space="preserve"> </w:t>
      </w:r>
      <w:r>
        <w:rPr>
          <w:bCs/>
          <w:b/>
        </w:rPr>
        <w:t xml:space="preserve">Journalist</w:t>
      </w:r>
      <w:r>
        <w:t xml:space="preserve"> </w:t>
      </w:r>
      <w:r>
        <w:t xml:space="preserve">serves as a stabilizing force, providing clarity and verification in an environment prone to confusion and panic.</w:t>
      </w:r>
    </w:p>
    <w:bookmarkEnd w:id="21"/>
    <w:bookmarkStart w:id="22" w:name="the-cultural-mirror-of-buenos-aires"/>
    <w:p>
      <w:pPr>
        <w:pStyle w:val="Heading2"/>
      </w:pPr>
      <w:r>
        <w:t xml:space="preserve">The Cultural Mirror of Buenos Aires</w:t>
      </w:r>
    </w:p>
    <w:p>
      <w:pPr>
        <w:pStyle w:val="FirstParagraph"/>
      </w:pPr>
      <w:r>
        <w:t xml:space="preserve">Beyond politics and economics, the journalist in this vibrant metropolis must also navigate its rich cultural tapestry. Buenos Aires is known for its intellectualism, its tango, its theater, and a populace that engages in passionate debate on street corners. The culture here is deeply intertwined with politics and media consumption. Argentines are avid readers of newspapers and followers of political commentary.</w:t>
      </w:r>
    </w:p>
    <w:p>
      <w:pPr>
        <w:pStyle w:val="BodyText"/>
      </w:pPr>
      <w:r>
        <w:t xml:space="preserve">This high level of engagement means that the journalist holds significant influence over public opinion. Cultural journalists play a crucial role in shaping national identity, promoting local artists, and critiquing societal norms. However, this influence also brings responsibility. The journalist must balance sensationalism with depth, recognizing that their words contribute to the cultural discourse of</w:t>
      </w:r>
      <w:r>
        <w:t xml:space="preserve"> </w:t>
      </w:r>
      <w:r>
        <w:rPr>
          <w:bCs/>
          <w:b/>
        </w:rPr>
        <w:t xml:space="preserve">Argentina Buenos Aires</w:t>
      </w:r>
      <w:r>
        <w:t xml:space="preserve">. They are the curators of the city’s soul, highlighting both its artistic brilliance and its social inequities.</w:t>
      </w:r>
    </w:p>
    <w:bookmarkEnd w:id="22"/>
    <w:bookmarkStart w:id="23" w:name="the-digital-challenge-and-misinformation"/>
    <w:p>
      <w:pPr>
        <w:pStyle w:val="Heading2"/>
      </w:pPr>
      <w:r>
        <w:t xml:space="preserve">The Digital Challenge and Misinformation</w:t>
      </w:r>
    </w:p>
    <w:p>
      <w:pPr>
        <w:pStyle w:val="FirstParagraph"/>
      </w:pPr>
      <w:r>
        <w:t xml:space="preserve">In recent years, the digital revolution has transformed how news is consumed in Argentina. Social media platforms have democratized information but also facilitated the spread of misinformation. For the journalist in</w:t>
      </w:r>
      <w:r>
        <w:t xml:space="preserve"> </w:t>
      </w:r>
      <w:r>
        <w:rPr>
          <w:bCs/>
          <w:b/>
        </w:rPr>
        <w:t xml:space="preserve">Argentina Buenos Aires</w:t>
      </w:r>
      <w:r>
        <w:t xml:space="preserve">, this presents a dual challenge: maintaining journalistic integrity while competing for attention in a noisy digital landscape.</w:t>
      </w:r>
    </w:p>
    <w:p>
      <w:pPr>
        <w:pStyle w:val="BodyText"/>
      </w:pPr>
      <w:r>
        <w:t xml:space="preserve">Fake news often exploits existing political polarizations, dividing families and communities. Here, the traditional role of verification becomes paramount. The modern journalist must be tech-savvy, utilizing data journalism and social media analysis to debunk falsehoods. In</w:t>
      </w:r>
      <w:r>
        <w:t xml:space="preserve"> </w:t>
      </w:r>
      <w:r>
        <w:rPr>
          <w:bCs/>
          <w:b/>
        </w:rPr>
        <w:t xml:space="preserve">Argentina Buenos Aires</w:t>
      </w:r>
      <w:r>
        <w:t xml:space="preserve">, where digital penetration is high among younger demographics, journalists who fail to adapt risk losing their influence over the future generations. Conversely, those who successfully merge traditional reporting standards with digital innovation become powerful agents for truth.</w:t>
      </w:r>
    </w:p>
    <w:bookmarkEnd w:id="23"/>
    <w:bookmarkStart w:id="24" w:name="conclusion-an-indispensable-pillar"/>
    <w:p>
      <w:pPr>
        <w:pStyle w:val="Heading2"/>
      </w:pPr>
      <w:r>
        <w:t xml:space="preserve">Conclusion: An Indispensable Pillar</w:t>
      </w:r>
    </w:p>
    <w:p>
      <w:pPr>
        <w:pStyle w:val="FirstParagraph"/>
      </w:pPr>
      <w:r>
        <w:t xml:space="preserve">To summarize, the profession of journalism in</w:t>
      </w:r>
      <w:r>
        <w:t xml:space="preserve"> </w:t>
      </w:r>
      <w:r>
        <w:rPr>
          <w:bCs/>
          <w:b/>
        </w:rPr>
        <w:t xml:space="preserve">Argentina Buenos Aires</w:t>
      </w:r>
      <w:r>
        <w:t xml:space="preserve"> </w:t>
      </w:r>
      <w:r>
        <w:t xml:space="preserve">is defined by resilience. It is a field where idealism meets harsh reality. The journalist here operates under the constant gaze of a society that has suffered greatly from the lack of truth and now demands transparency above all else. Whether investigating corruption, explaining economic hardship, or celebrating cultural achievements, the</w:t>
      </w:r>
      <w:r>
        <w:t xml:space="preserve"> </w:t>
      </w:r>
      <w:r>
        <w:rPr>
          <w:bCs/>
          <w:b/>
        </w:rPr>
        <w:t xml:space="preserve">Journalist</w:t>
      </w:r>
      <w:r>
        <w:t xml:space="preserve"> </w:t>
      </w:r>
      <w:r>
        <w:t xml:space="preserve">in</w:t>
      </w:r>
      <w:r>
        <w:t xml:space="preserve"> </w:t>
      </w:r>
      <w:r>
        <w:rPr>
          <w:bCs/>
          <w:b/>
        </w:rPr>
        <w:t xml:space="preserve">Argentina Buenos Aires</w:t>
      </w:r>
      <w:r>
        <w:t xml:space="preserve"> </w:t>
      </w:r>
      <w:r>
        <w:t xml:space="preserve">serves as the conscience of the city.</w:t>
      </w:r>
    </w:p>
    <w:p>
      <w:pPr>
        <w:pStyle w:val="BodyText"/>
      </w:pPr>
      <w:r>
        <w:t xml:space="preserve">The strength of democracy in this region depends heavily on a free and vigorous press. As challenges evolve with technology and global politics, the core mission remains unchanged: to inform, to question, and to empower the citizenry. In</w:t>
      </w:r>
      <w:r>
        <w:t xml:space="preserve"> </w:t>
      </w:r>
      <w:r>
        <w:rPr>
          <w:bCs/>
          <w:b/>
        </w:rPr>
        <w:t xml:space="preserve">Argentina Buenos Aires</w:t>
      </w:r>
      <w:r>
        <w:t xml:space="preserve">, where every day brings new stories of struggle and triumph, the journalist remains an indispensable guide through the complexities of modern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Voice: The Role of the Journalist in Argentina Buenos Aires</dc:title>
  <dc:creator/>
  <dc:language>en</dc:language>
  <cp:keywords/>
  <dcterms:created xsi:type="dcterms:W3CDTF">2026-07-29T09:57:51Z</dcterms:created>
  <dcterms:modified xsi:type="dcterms:W3CDTF">2026-07-29T09:57:51Z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