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Brisbane</w:t>
      </w:r>
    </w:p>
    <w:bookmarkStart w:id="26" w:name="Xcc913fc9608bd4d28d020039151e2c431a284a6"/>
    <w:p>
      <w:pPr>
        <w:pStyle w:val="Heading1"/>
      </w:pPr>
      <w:r>
        <w:t xml:space="preserve">The Beacon of Truth: The Essential Role of the Journalist in Australia Brisbane</w:t>
      </w:r>
    </w:p>
    <w:p>
      <w:pPr>
        <w:pStyle w:val="FirstParagraph"/>
      </w:pPr>
      <w:r>
        <w:t xml:space="preserve">In the dynamic and evolving landscape of modern media, few professions carry as much weight and responsibility as that of the journalist. Nowhere is this truth more evident than in Australia Brisbane, a city renowned for its vibrant community life, complex political structures, and unique environmental challenges. As a major hub within Queensland's capital city, Brisbane serves as a critical stage for journalism to perform its democratic duties. The</w:t>
      </w:r>
      <w:r>
        <w:t xml:space="preserve"> </w:t>
      </w:r>
      <w:r>
        <w:rPr>
          <w:bCs/>
          <w:b/>
        </w:rPr>
        <w:t xml:space="preserve">Journalist</w:t>
      </w:r>
      <w:r>
        <w:t xml:space="preserve"> </w:t>
      </w:r>
      <w:r>
        <w:t xml:space="preserve">stands not merely as a reporter of facts but as an architect of public discourse, ensuring that the voice of the people is heard and understood across Australia Brisbane.</w:t>
      </w:r>
    </w:p>
    <w:bookmarkStart w:id="20" w:name="X0e9e6926ee553d1a262734d02ad6a32639c0046"/>
    <w:p>
      <w:pPr>
        <w:pStyle w:val="Heading2"/>
      </w:pPr>
      <w:r>
        <w:t xml:space="preserve">The Foundation of Democratic Accountability</w:t>
      </w:r>
    </w:p>
    <w:p>
      <w:pPr>
        <w:pStyle w:val="FirstParagraph"/>
      </w:pPr>
      <w:r>
        <w:t xml:space="preserve">The primary function of any free press is to hold power to account. In the context of Australia Brisbane, this role is particularly significant given the city's rapid urbanization and shifting political dynamics. From local council decisions regarding zoning laws in suburbs like South Bank or Fortitude Valley to state-level policies impacting housing affordability, the</w:t>
      </w:r>
      <w:r>
        <w:t xml:space="preserve"> </w:t>
      </w:r>
      <w:r>
        <w:rPr>
          <w:bCs/>
          <w:b/>
        </w:rPr>
        <w:t xml:space="preserve">Journalist</w:t>
      </w:r>
      <w:r>
        <w:t xml:space="preserve"> </w:t>
      </w:r>
      <w:r>
        <w:t xml:space="preserve">plays an indispensable role in dissecting these issues. By investigating corruption, questioning policy makers, and highlighting systemic failures, journalists ensure transparency within the government structures that govern Australia Brisbane.</w:t>
      </w:r>
    </w:p>
    <w:p>
      <w:pPr>
        <w:pStyle w:val="BodyText"/>
      </w:pPr>
      <w:r>
        <w:t xml:space="preserve">In a city where development is constantly reshaping the skyline and altering community fabrics, it is the work of the journalist to ask who benefits from these changes. Are infrastructure projects serving the public good or private interests? How are environmental regulations being enforced in our waterways? These questions form the core of investigative journalism, driving a narrative that empowers citizens to make informed decisions during elections and community consultations.</w:t>
      </w:r>
    </w:p>
    <w:bookmarkEnd w:id="20"/>
    <w:bookmarkStart w:id="21" w:name="X906ddf3c840d5932e4c8e758bc76cd51f0db1d4"/>
    <w:p>
      <w:pPr>
        <w:pStyle w:val="Heading2"/>
      </w:pPr>
      <w:r>
        <w:t xml:space="preserve">Amplifying Diverse Voices in a Multicultural Hub</w:t>
      </w:r>
    </w:p>
    <w:p>
      <w:pPr>
        <w:pStyle w:val="FirstParagraph"/>
      </w:pPr>
      <w:r>
        <w:t xml:space="preserve">Australia Brisbane is home to one of the most diverse populations in Australia. It is a melting pot of cultures, languages, and traditions, reflecting both its Indigenous heritage and its status as an immigrant-friendly city. The modern journalist must navigate this diversity with sensitivity and accuracy. A skilled</w:t>
      </w:r>
      <w:r>
        <w:t xml:space="preserve"> </w:t>
      </w:r>
      <w:r>
        <w:rPr>
          <w:bCs/>
          <w:b/>
        </w:rPr>
        <w:t xml:space="preserve">Journalist</w:t>
      </w:r>
      <w:r>
        <w:t xml:space="preserve"> </w:t>
      </w:r>
      <w:r>
        <w:t xml:space="preserve">does not just report on events; they amplify the voices of marginalized communities that might otherwise be overlooked.</w:t>
      </w:r>
    </w:p>
    <w:p>
      <w:pPr>
        <w:pStyle w:val="BodyText"/>
      </w:pPr>
      <w:r>
        <w:t xml:space="preserve">This includes representing the perspectives of First Nations peoples, whose history is deeply intertwined with the land now known as Brisbane. Journalistic integrity requires acknowledging and respecting Indigenous histories and contemporary issues. Furthermore, it involves giving space to new arrivals from around the globe who contribute significantly to the city’s economy and social fabric. By doing so, journalism fosters social cohesion in Australia Brisbane, helping different groups understand one another through shared stories rather than division.</w:t>
      </w:r>
    </w:p>
    <w:bookmarkEnd w:id="21"/>
    <w:bookmarkStart w:id="22" w:name="Xe789083922f4bac706729e65bc09986cb40b023"/>
    <w:p>
      <w:pPr>
        <w:pStyle w:val="Heading2"/>
      </w:pPr>
      <w:r>
        <w:t xml:space="preserve">The Crusade for Environmental Stewardship</w:t>
      </w:r>
    </w:p>
    <w:p>
      <w:pPr>
        <w:pStyle w:val="FirstParagraph"/>
      </w:pPr>
      <w:r>
        <w:t xml:space="preserve">No discussion of journalism in this region is complete without addressing the environmental crises facing the area. Queensland and its capital, Australia Brisbane, are on the front lines of climate change. From severe flooding events that devastate neighborhoods to heatwaves that threaten public health, the impact of global warming is tangible and immediate. Here, the</w:t>
      </w:r>
      <w:r>
        <w:t xml:space="preserve"> </w:t>
      </w:r>
      <w:r>
        <w:rPr>
          <w:bCs/>
          <w:b/>
        </w:rPr>
        <w:t xml:space="preserve">Journalist</w:t>
      </w:r>
      <w:r>
        <w:t xml:space="preserve"> </w:t>
      </w:r>
      <w:r>
        <w:t xml:space="preserve">transitions into an educator and advocate for scientific literacy.</w:t>
      </w:r>
    </w:p>
    <w:p>
      <w:pPr>
        <w:pStyle w:val="BodyText"/>
      </w:pPr>
      <w:r>
        <w:t xml:space="preserve">Journals must translate complex climatic data into accessible narratives that resonate with everyday residents. They document the loss of ecosystems in local wetlands and rainforests, holding developers and policymakers accountable for sustainable practices. In Australia Brisbane, where lifestyle is closely tied to outdoor living along the riverbanks and beaches, environmental journalism is not an abstract concept but a matter of daily survival and quality of life. The</w:t>
      </w:r>
      <w:r>
        <w:t xml:space="preserve"> </w:t>
      </w:r>
      <w:r>
        <w:rPr>
          <w:bCs/>
          <w:b/>
        </w:rPr>
        <w:t xml:space="preserve">Journalist</w:t>
      </w:r>
      <w:r>
        <w:t xml:space="preserve"> </w:t>
      </w:r>
      <w:r>
        <w:t xml:space="preserve">bridges the gap between scientific consensus and public action, urging collective responsibility for our planet.</w:t>
      </w:r>
    </w:p>
    <w:bookmarkEnd w:id="22"/>
    <w:bookmarkStart w:id="23" w:name="Xfdf3d9cef8fb31efc9392caebb6e0807bd06851"/>
    <w:p>
      <w:pPr>
        <w:pStyle w:val="Heading2"/>
      </w:pPr>
      <w:r>
        <w:t xml:space="preserve">The Evolution of Digital Journalism in the Local Context</w:t>
      </w:r>
    </w:p>
    <w:p>
      <w:pPr>
        <w:pStyle w:val="FirstParagraph"/>
      </w:pPr>
      <w:r>
        <w:t xml:space="preserve">The medium through which news is consumed has changed dramatically, but the core values remain constant. In Australia Brisbane, digital platforms have democratized information access while simultaneously spreading misinformation. The role of the professional journalist is thus more crucial than ever to combat fake news and verify sources. Traditional media outlets in the city are adapting by integrating multimedia storytelling, podcasts, and interactive graphics to engage younger audiences.</w:t>
      </w:r>
    </w:p>
    <w:p>
      <w:pPr>
        <w:pStyle w:val="BodyText"/>
      </w:pPr>
      <w:r>
        <w:t xml:space="preserve">This evolution presents challenges regarding revenue models and job security for independent reporters. However, it also offers opportunities for innovative storytelling that can capture attention across social media platforms used widely in Australia Brisbane. The ethical imperative remains: accuracy over speed, depth over sensationalism. A dedicated</w:t>
      </w:r>
      <w:r>
        <w:t xml:space="preserve"> </w:t>
      </w:r>
      <w:r>
        <w:rPr>
          <w:bCs/>
          <w:b/>
        </w:rPr>
        <w:t xml:space="preserve">Journalist</w:t>
      </w:r>
      <w:r>
        <w:t xml:space="preserve"> </w:t>
      </w:r>
      <w:r>
        <w:t xml:space="preserve">must navigate the fast-paced digital world while maintaining the rigorous standards of verification that define credible journalism.</w:t>
      </w:r>
    </w:p>
    <w:bookmarkEnd w:id="23"/>
    <w:bookmarkStart w:id="24" w:name="community-connection-and-trust"/>
    <w:p>
      <w:pPr>
        <w:pStyle w:val="Heading2"/>
      </w:pPr>
      <w:r>
        <w:t xml:space="preserve">Community Connection and Trust</w:t>
      </w:r>
    </w:p>
    <w:p>
      <w:pPr>
        <w:pStyle w:val="FirstParagraph"/>
      </w:pPr>
      <w:r>
        <w:t xml:space="preserve">Brisbane has a strong sense of community pride, often referred to as "Brisvegas" in its entertainment era, but more accurately described today as a city of resilience and growth. Journalism thrives when it is embedded within the community. Local reporters who attend town hall meetings, cover local sporting events like rugby matches at Suncorp Stadium or cricket games on the Gabba, and report on school achievements build trust with their readership.</w:t>
      </w:r>
    </w:p>
    <w:p>
      <w:pPr>
        <w:pStyle w:val="BodyText"/>
      </w:pPr>
      <w:r>
        <w:t xml:space="preserve">This trust is fragile but invaluable. When a crisis hits Australia Brisbane—whether it be a pandemic lockdown or natural disaster—the public relies on trusted journalists for clear, accurate instructions and updates. In these moments, the journalist becomes part of the community infrastructure, providing stability amidst chaos. The human element of storytelling ensures that statistics become personal stories, reminding policymakers that every policy decision affects real lives.</w:t>
      </w:r>
    </w:p>
    <w:bookmarkEnd w:id="24"/>
    <w:bookmarkStart w:id="25" w:name="conclusion"/>
    <w:p>
      <w:pPr>
        <w:pStyle w:val="Heading2"/>
      </w:pPr>
      <w:r>
        <w:t xml:space="preserve">Conclusion</w:t>
      </w:r>
    </w:p>
    <w:p>
      <w:pPr>
        <w:pStyle w:val="FirstParagraph"/>
      </w:pPr>
      <w:r>
        <w:t xml:space="preserve">In conclusion, the profession of journalism in Australia Brisbane is a cornerstone of civil society. It serves as the watchdog against abuse, the amplifier for diverse voices, and the educator on critical issues such as climate change. The</w:t>
      </w:r>
      <w:r>
        <w:t xml:space="preserve"> </w:t>
      </w:r>
      <w:r>
        <w:rPr>
          <w:bCs/>
          <w:b/>
        </w:rPr>
        <w:t xml:space="preserve">Journalist</w:t>
      </w:r>
      <w:r>
        <w:t xml:space="preserve"> </w:t>
      </w:r>
      <w:r>
        <w:t xml:space="preserve">operates at the intersection of information and action, shaping how Australians perceive their city and their place within it. As technology continues to evolve and societal challenges grow more complex, the need for ethical, skilled journalism remains paramount. For Australia Brisbane to continue thriving as a vibrant global city, its journalists must remain steadfast in their commitment to truth, fairness, and public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Australia Brisbane</dc:title>
  <dc:creator/>
  <dc:language>en</dc:language>
  <cp:keywords/>
  <dcterms:created xsi:type="dcterms:W3CDTF">2026-07-29T01:01:10Z</dcterms:created>
  <dcterms:modified xsi:type="dcterms:W3CDTF">2026-07-29T01:01:10Z</dcterms:modified>
</cp:coreProperties>
</file>

<file path=docProps/custom.xml><?xml version="1.0" encoding="utf-8"?>
<Properties xmlns="http://schemas.openxmlformats.org/officeDocument/2006/custom-properties" xmlns:vt="http://schemas.openxmlformats.org/officeDocument/2006/docPropsVTypes"/>
</file>