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Pulse</w:t>
      </w:r>
      <w:r>
        <w:t xml:space="preserve"> </w:t>
      </w:r>
      <w:r>
        <w:t xml:space="preserve">of</w:t>
      </w:r>
      <w:r>
        <w:t xml:space="preserve"> </w:t>
      </w:r>
      <w:r>
        <w:t xml:space="preserve">Lagos:</w:t>
      </w:r>
      <w:r>
        <w:t xml:space="preserve"> </w:t>
      </w: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Nigeria</w:t>
      </w:r>
    </w:p>
    <w:bookmarkStart w:id="25" w:name="X54841465f9d14af4c20647ea4cb19412c5169eb"/>
    <w:p>
      <w:pPr>
        <w:pStyle w:val="Heading1"/>
      </w:pPr>
      <w:r>
        <w:t xml:space="preserve">The Pulse of Lagos: The Vital Role of the Journalist in Nigeria</w:t>
      </w:r>
    </w:p>
    <w:p>
      <w:pPr>
        <w:pStyle w:val="FirstParagraph"/>
      </w:pPr>
      <w:r>
        <w:t xml:space="preserve">In the sprawling, vibrant, and often chaotic landscape of modern Africa, few places capture the essence of dynamic change as vividly as</w:t>
      </w:r>
      <w:r>
        <w:t xml:space="preserve"> </w:t>
      </w:r>
      <w:r>
        <w:rPr>
          <w:bCs/>
          <w:b/>
        </w:rPr>
        <w:t xml:space="preserve">Nigeria Lagos</w:t>
      </w:r>
      <w:r>
        <w:t xml:space="preserve">. Known affectionately by its residents as "The Big Man" or simply "Lagos," this megacity is a microcosm of the entire nation’s hopes, struggles, aspirations, and contradictions. With a population estimated to exceed twenty million people in its metropolitan area alone, Lagos is an engine of economic growth for</w:t>
      </w:r>
      <w:r>
        <w:t xml:space="preserve"> </w:t>
      </w:r>
      <w:r>
        <w:rPr>
          <w:bCs/>
          <w:b/>
        </w:rPr>
        <w:t xml:space="preserve">Nigeria</w:t>
      </w:r>
      <w:r>
        <w:t xml:space="preserve">, but it is also a place where truth must be actively sought and defended. At the heart of this search for truth stands the</w:t>
      </w:r>
      <w:r>
        <w:t xml:space="preserve"> </w:t>
      </w:r>
      <w:r>
        <w:t xml:space="preserve">Journalist</w:t>
      </w:r>
      <w:r>
        <w:t xml:space="preserve">.</w:t>
      </w:r>
    </w:p>
    <w:p>
      <w:pPr>
        <w:pStyle w:val="BodyText"/>
      </w:pPr>
      <w:r>
        <w:t xml:space="preserve">To understand the role of the journalist in Lagos, one must first understand the unique environment in which they operate. Lagos is not just a city; it is an emotion, a daily battle against infrastructure deficits, and a playground for entrepreneurs who dream of changing Africa. In such an environment, information is currency. However, it is also highly volatile. Rumors spread faster than traffic jams on the Lekki-Epe Expressway, and misinformation can incite panic or violence within hours. Therefore, the</w:t>
      </w:r>
      <w:r>
        <w:t xml:space="preserve"> </w:t>
      </w:r>
      <w:r>
        <w:t xml:space="preserve">Journalist</w:t>
      </w:r>
      <w:r>
        <w:t xml:space="preserve"> </w:t>
      </w:r>
      <w:r>
        <w:t xml:space="preserve">in</w:t>
      </w:r>
      <w:r>
        <w:t xml:space="preserve"> </w:t>
      </w:r>
      <w:r>
        <w:rPr>
          <w:bCs/>
          <w:b/>
        </w:rPr>
        <w:t xml:space="preserve">Nigeria Lagos</w:t>
      </w:r>
      <w:r>
        <w:t xml:space="preserve"> </w:t>
      </w:r>
      <w:r>
        <w:t xml:space="preserve">serves not merely as a reporter of events, but as an anchor of stability and clarity in a storm of uncertainty.</w:t>
      </w:r>
    </w:p>
    <w:bookmarkStart w:id="20" w:name="the-fourth-estate-in-a-digital-age"/>
    <w:p>
      <w:pPr>
        <w:pStyle w:val="Heading2"/>
      </w:pPr>
      <w:r>
        <w:t xml:space="preserve">The Fourth Estate in a Digital Age</w:t>
      </w:r>
    </w:p>
    <w:p>
      <w:pPr>
        <w:pStyle w:val="FirstParagraph"/>
      </w:pPr>
      <w:r>
        <w:t xml:space="preserve">Gone are the days when the press consisted solely of broadsheet newspapers delivered by street boys before dawn. In contemporary Lagos, journalism has become multi-platform and immediate. The modern</w:t>
      </w:r>
      <w:r>
        <w:t xml:space="preserve"> </w:t>
      </w:r>
      <w:r>
        <w:t xml:space="preserve">Journalist</w:t>
      </w:r>
      <w:r>
        <w:t xml:space="preserve"> </w:t>
      </w:r>
      <w:r>
        <w:t xml:space="preserve">operates from a smartphone in a Danfo bus, live-tweeting events as they unfold outside the National Assembly or across the bridge connecting Victoria Island to the mainland. This digital agility is crucial for</w:t>
      </w:r>
      <w:r>
        <w:t xml:space="preserve"> </w:t>
      </w:r>
      <w:r>
        <w:rPr>
          <w:bCs/>
          <w:b/>
        </w:rPr>
        <w:t xml:space="preserve">Nigeria Lagos</w:t>
      </w:r>
      <w:r>
        <w:t xml:space="preserve">, where speed is of the essence. Whether covering a flood crisis in Ajegunle or a tech startup launch in Yaba, reporters must verify facts rapidly while maintaining ethical standards.</w:t>
      </w:r>
    </w:p>
    <w:p>
      <w:pPr>
        <w:pStyle w:val="BodyText"/>
      </w:pPr>
      <w:r>
        <w:t xml:space="preserve">However, this digital revolution brings challenges. The line between citizen journalism and professional reporting is increasingly blurred. While social media amplifies voices from the grassroots of Lagos, it also allows for the unchecked spread of fake news. This is where the trained</w:t>
      </w:r>
      <w:r>
        <w:t xml:space="preserve"> </w:t>
      </w:r>
      <w:r>
        <w:t xml:space="preserve">Journalist</w:t>
      </w:r>
      <w:r>
        <w:t xml:space="preserve"> </w:t>
      </w:r>
      <w:r>
        <w:t xml:space="preserve">becomes indispensable. They bring verification skills, contextual knowledge, and ethical frameworks that algorithm-driven feeds lack. In a city as densely populated and politically sensitive as Lagos, responsibility is not just a professional guideline; it is a civic duty.</w:t>
      </w:r>
    </w:p>
    <w:bookmarkEnd w:id="20"/>
    <w:bookmarkStart w:id="21" w:name="X546ecf2a5957a8ec3aa9e78691f546d81482a9e"/>
    <w:p>
      <w:pPr>
        <w:pStyle w:val="Heading2"/>
      </w:pPr>
      <w:r>
        <w:t xml:space="preserve">Holding Power to Account in the Commercial Capital</w:t>
      </w:r>
    </w:p>
    <w:p>
      <w:pPr>
        <w:pStyle w:val="FirstParagraph"/>
      </w:pPr>
      <w:r>
        <w:t xml:space="preserve">Lagos is the commercial hub of West Africa. It attracts billions in foreign investment, hosts global corporations, and generates significant tax revenue for the Federal Government of</w:t>
      </w:r>
      <w:r>
        <w:t xml:space="preserve"> </w:t>
      </w:r>
      <w:r>
        <w:rPr>
          <w:bCs/>
          <w:b/>
        </w:rPr>
        <w:t xml:space="preserve">Nigeria</w:t>
      </w:r>
      <w:r>
        <w:t xml:space="preserve">. Consequently, power dynamics here are intense. The relationship between government officials and the media can often be adversarial. Politicians may attempt to control narratives through intimidation or co-optation, while corporate entities may seek to suppress negative coverage.</w:t>
      </w:r>
    </w:p>
    <w:p>
      <w:pPr>
        <w:pStyle w:val="BodyText"/>
      </w:pPr>
      <w:r>
        <w:t xml:space="preserve">The</w:t>
      </w:r>
      <w:r>
        <w:t xml:space="preserve"> </w:t>
      </w:r>
      <w:r>
        <w:t xml:space="preserve">Journalist</w:t>
      </w:r>
      <w:r>
        <w:t xml:space="preserve"> </w:t>
      </w:r>
      <w:r>
        <w:t xml:space="preserve">plays a critical role in challenging these powers. Investigative reporting has exposed corruption in public procurement, highlighted environmental degradation in the industrial areas of Ikeja, and questioned urban planning decisions that affect millions of residents. For instance, when flood defenses fail during the rainy season, it is often journalists who investigate whether funds were misappropriated or if negligence was at play. Their work ensures that accountability reaches even the most powerful figures in</w:t>
      </w:r>
      <w:r>
        <w:t xml:space="preserve"> </w:t>
      </w:r>
      <w:r>
        <w:rPr>
          <w:bCs/>
          <w:b/>
        </w:rPr>
        <w:t xml:space="preserve">Nigeria Lagos</w:t>
      </w:r>
      <w:r>
        <w:t xml:space="preserve">.</w:t>
      </w:r>
    </w:p>
    <w:bookmarkEnd w:id="21"/>
    <w:bookmarkStart w:id="22" w:name="giving-voice-to-the-voiceless"/>
    <w:p>
      <w:pPr>
        <w:pStyle w:val="Heading2"/>
      </w:pPr>
      <w:r>
        <w:t xml:space="preserve">Giving Voice to the Voiceless</w:t>
      </w:r>
    </w:p>
    <w:p>
      <w:pPr>
        <w:pStyle w:val="FirstParagraph"/>
      </w:pPr>
      <w:r>
        <w:t xml:space="preserve">Beyond political accountability, journalism in Lagos is about humanizing the city. For every executive driving a luxury SUV, there are thousands of market women at Balogun Market, mechanics in Owode Onirin, and artists on the streets of Surulere whose stories rarely make national headlines unless amplified by media professionals. The</w:t>
      </w:r>
      <w:r>
        <w:t xml:space="preserve"> </w:t>
      </w:r>
      <w:r>
        <w:t xml:space="preserve">Journalist</w:t>
      </w:r>
      <w:r>
        <w:t xml:space="preserve"> </w:t>
      </w:r>
      <w:r>
        <w:t xml:space="preserve">serves as a bridge between these disparate worlds. By covering issues such as cost-of-living pressures, healthcare access in public hospitals like Lagos Island General Hospital, and the struggles of informal workers, reporters bring attention to the human cost of economic policies.</w:t>
      </w:r>
    </w:p>
    <w:p>
      <w:pPr>
        <w:pStyle w:val="BodyText"/>
      </w:pPr>
      <w:r>
        <w:t xml:space="preserve">This aspect of journalism fosters empathy and understanding across social divides. It reminds policymakers that their decisions impact real lives. In a multicultural city where Yoruba, Igbo, Hausa, and various other ethnic groups coexist alongside expatriates from around the globe, journalism helps weave a shared narrative of community resilience.</w:t>
      </w:r>
    </w:p>
    <w:bookmarkEnd w:id="22"/>
    <w:bookmarkStart w:id="23" w:name="X556fab221d61229f38bd6f50bce4009ae6b49cb"/>
    <w:p>
      <w:pPr>
        <w:pStyle w:val="Heading2"/>
      </w:pPr>
      <w:r>
        <w:t xml:space="preserve">The Challenges Facing Media Practitioners</w:t>
      </w:r>
    </w:p>
    <w:p>
      <w:pPr>
        <w:pStyle w:val="FirstParagraph"/>
      </w:pPr>
      <w:r>
        <w:t xml:space="preserve">It is impossible to discuss the state of journalism in Lagos without acknowledging the significant challenges faced by practitioners. Safety remains a paramount concern. Journalists investigating sensitive topics often face threats, physical assault, or even arbitrary detention. The legal environment can be restrictive, with laws sometimes used to curb freedom of expression under the guise of national security or defamation.</w:t>
      </w:r>
    </w:p>
    <w:p>
      <w:pPr>
        <w:pStyle w:val="BodyText"/>
      </w:pPr>
      <w:r>
        <w:t xml:space="preserve">Economic pressures are equally daunting. Many media houses in Lagos struggle with financial sustainability due to declining print sales and the dominance of global tech giants in digital advertising. This economic strain can lead to self-censorship, as outlets prioritize content that attracts clicks over hard-hitting investigative pieces. Despite these hurdles, however, many</w:t>
      </w:r>
      <w:r>
        <w:t xml:space="preserve"> </w:t>
      </w:r>
      <w:r>
        <w:t xml:space="preserve">Journalist</w:t>
      </w:r>
      <w:r>
        <w:t xml:space="preserve">s continue to persevere driven by a passion for truth and a deep love for their city.</w:t>
      </w:r>
    </w:p>
    <w:bookmarkEnd w:id="23"/>
    <w:bookmarkStart w:id="24" w:name="conclusion-the-future-of-truth-in-lagos"/>
    <w:p>
      <w:pPr>
        <w:pStyle w:val="Heading2"/>
      </w:pPr>
      <w:r>
        <w:t xml:space="preserve">Conclusion: The Future of Truth in Lagos</w:t>
      </w:r>
    </w:p>
    <w:p>
      <w:pPr>
        <w:pStyle w:val="FirstParagraph"/>
      </w:pPr>
      <w:r>
        <w:t xml:space="preserve">The future of democracy and development in</w:t>
      </w:r>
      <w:r>
        <w:t xml:space="preserve"> </w:t>
      </w:r>
      <w:r>
        <w:rPr>
          <w:bCs/>
          <w:b/>
        </w:rPr>
        <w:t xml:space="preserve">Nigeria Lagos</w:t>
      </w:r>
      <w:r>
        <w:t xml:space="preserve"> </w:t>
      </w:r>
      <w:r>
        <w:t xml:space="preserve">hinges significantly on the health and integrity of its media sector. As technology evolves, so too must the skills and strategies of journalists. Artificial intelligence, data journalism, and multimedia storytelling offer new tools to engage audiences more effectively. Yet, no amount of technological advancement can replace the core values of ethics, curiosity, and courage.</w:t>
      </w:r>
    </w:p>
    <w:p>
      <w:pPr>
        <w:pStyle w:val="BodyText"/>
      </w:pPr>
      <w:r>
        <w:t xml:space="preserve">The</w:t>
      </w:r>
      <w:r>
        <w:t xml:space="preserve"> </w:t>
      </w:r>
      <w:r>
        <w:t xml:space="preserve">Journalist</w:t>
      </w:r>
      <w:r>
        <w:t xml:space="preserve"> </w:t>
      </w:r>
      <w:r>
        <w:t xml:space="preserve">in Lagos is more than a messenger; they are a guardian of public interest and a catalyst for social change. In a city that never sleeps, their work ensures that the light of truth shines through the fog of misinformation and the shadows of corruption. For</w:t>
      </w:r>
      <w:r>
        <w:t xml:space="preserve"> </w:t>
      </w:r>
      <w:r>
        <w:rPr>
          <w:bCs/>
          <w:b/>
        </w:rPr>
        <w:t xml:space="preserve">Nigeria</w:t>
      </w:r>
      <w:r>
        <w:t xml:space="preserve"> </w:t>
      </w:r>
      <w:r>
        <w:t xml:space="preserve">as a whole, Lagos serves as both laboratory and lighthouse, and its journalists are essential navigators charting the course toward a more transparent and equitable future. As long as there is a desire for accountability and understanding, there will be those brave individuals willing to pick up the pen or hold the microphone, ensuring that the story of Lagos remains one of hope rather than despair.</w:t>
      </w:r>
    </w:p>
    <w:p>
      <w:pPr>
        <w:pStyle w:val="BodyText"/>
      </w:pPr>
      <w:r>
        <w:rPr>
          <w:iCs/>
          <w:i/>
        </w:rPr>
        <w:t xml:space="preserve">This essay explores the critical intersection of media ethics, urban development, and civic engagement in one of Africa's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Pulse of Lagos: The Vital Role of the Journalist in Nigeria</dc:title>
  <dc:creator/>
  <dc:language>en</dc:language>
  <cp:keywords/>
  <dcterms:created xsi:type="dcterms:W3CDTF">2026-07-29T07:44:52Z</dcterms:created>
  <dcterms:modified xsi:type="dcterms:W3CDTF">2026-07-29T07:44:52Z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