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Qatar</w:t>
      </w:r>
      <w:r>
        <w:t xml:space="preserve"> </w:t>
      </w:r>
      <w:r>
        <w:t xml:space="preserve">Doha</w:t>
      </w:r>
    </w:p>
    <w:bookmarkStart w:id="26" w:name="Xb5e6776916c326276e3f6fa8ab5d4a5d447f38a"/>
    <w:p>
      <w:pPr>
        <w:pStyle w:val="Heading1"/>
      </w:pPr>
      <w:r>
        <w:t xml:space="preserve">The Modern Journalist in Qatar Doha: A Bridge Between Tradition and Globalization</w:t>
      </w:r>
    </w:p>
    <w:p>
      <w:pPr>
        <w:pStyle w:val="FirstParagraph"/>
      </w:pPr>
      <w:r>
        <w:t xml:space="preserve">In the rapidly evolving landscape of modern media, few cities offer a more compelling case study than</w:t>
      </w:r>
      <w:r>
        <w:t xml:space="preserve"> </w:t>
      </w:r>
      <w:r>
        <w:rPr>
          <w:bCs/>
          <w:b/>
        </w:rPr>
        <w:t xml:space="preserve">Doha, Qatar</w:t>
      </w:r>
      <w:r>
        <w:t xml:space="preserve">. As the capital and heart of this small yet influential nation on the Arabian Peninsula, Doha has transformed from a quiet pearl-diving settlement into a global hub for diplomacy, commerce, and culture. At the center of this transformation lies a critical professional figure: the</w:t>
      </w:r>
      <w:r>
        <w:t xml:space="preserve"> </w:t>
      </w:r>
      <w:r>
        <w:rPr>
          <w:bCs/>
          <w:b/>
        </w:rPr>
        <w:t xml:space="preserve">Journalist</w:t>
      </w:r>
      <w:r>
        <w:t xml:space="preserve">. The role of the journalist in</w:t>
      </w:r>
      <w:r>
        <w:t xml:space="preserve"> </w:t>
      </w:r>
      <w:r>
        <w:rPr>
          <w:bCs/>
          <w:b/>
        </w:rPr>
        <w:t xml:space="preserve">Qatar Doha</w:t>
      </w:r>
      <w:r>
        <w:t xml:space="preserve"> </w:t>
      </w:r>
      <w:r>
        <w:t xml:space="preserve">is no longer merely that of an observer; it has become one of cultural ambassadorship, historical documentation, and societal reflection. To understand the media landscape here is to understand how tradition meets innovation in a hyper-connected world.</w:t>
      </w:r>
    </w:p>
    <w:bookmarkStart w:id="20" w:name="Xbc1a947adbeb47d0c217d2e23edbff07d4304fd"/>
    <w:p>
      <w:pPr>
        <w:pStyle w:val="Heading2"/>
      </w:pPr>
      <w:r>
        <w:t xml:space="preserve">The Historical Context: From Oral Tradition to Digital Age</w:t>
      </w:r>
    </w:p>
    <w:p>
      <w:pPr>
        <w:pStyle w:val="FirstParagraph"/>
      </w:pPr>
      <w:r>
        <w:t xml:space="preserve">To appreciate the contemporary journalist in</w:t>
      </w:r>
      <w:r>
        <w:t xml:space="preserve"> </w:t>
      </w:r>
      <w:r>
        <w:rPr>
          <w:bCs/>
          <w:b/>
        </w:rPr>
        <w:t xml:space="preserve">Doha</w:t>
      </w:r>
      <w:r>
        <w:t xml:space="preserve">, one must first look back at the roots of communication in Qatari culture. Historically, storytelling and oral poetry were the primary means of preserving history and news. The</w:t>
      </w:r>
      <w:r>
        <w:t xml:space="preserve"> </w:t>
      </w:r>
      <w:r>
        <w:rPr>
          <w:iCs/>
          <w:i/>
        </w:rPr>
        <w:t xml:space="preserve">Hakawati</w:t>
      </w:r>
      <w:r>
        <w:t xml:space="preserve">, or storyteller, held a revered position similar to that of a modern reporter or editor. They curated information, verified its value through community consensus, and disseminated it with moral weight. Today’s</w:t>
      </w:r>
      <w:r>
        <w:t xml:space="preserve"> </w:t>
      </w:r>
      <w:r>
        <w:rPr>
          <w:bCs/>
          <w:b/>
        </w:rPr>
        <w:t xml:space="preserve">journalist</w:t>
      </w:r>
      <w:r>
        <w:t xml:space="preserve"> </w:t>
      </w:r>
      <w:r>
        <w:t xml:space="preserve">in</w:t>
      </w:r>
      <w:r>
        <w:t xml:space="preserve"> </w:t>
      </w:r>
      <w:r>
        <w:rPr>
          <w:bCs/>
          <w:b/>
        </w:rPr>
        <w:t xml:space="preserve">Qatar Doha</w:t>
      </w:r>
      <w:r>
        <w:t xml:space="preserve"> </w:t>
      </w:r>
      <w:r>
        <w:t xml:space="preserve">inherits this legacy but operates within a vastly different technological framework.</w:t>
      </w:r>
    </w:p>
    <w:p>
      <w:pPr>
        <w:pStyle w:val="BodyText"/>
      </w:pPr>
      <w:r>
        <w:t xml:space="preserve">The discovery of oil and gas in the mid-20th century accelerated modernization, bringing new technologies and perspectives to the peninsula. As infrastructure grew, so did the need for professional journalism to inform both local residents and an influx of expatriates. The journalists of this era were pioneers who had to balance the preservation of Islamic values and Arab identity with the demands of modern reporting standards. They laid the groundwork for a media environment that is now considered one of the most sophisticated in the Middle East.</w:t>
      </w:r>
    </w:p>
    <w:bookmarkEnd w:id="20"/>
    <w:bookmarkStart w:id="21" w:name="the-rise-of-international-media-hubs"/>
    <w:p>
      <w:pPr>
        <w:pStyle w:val="Heading2"/>
      </w:pPr>
      <w:r>
        <w:t xml:space="preserve">The Rise of International Media Hubs</w:t>
      </w:r>
    </w:p>
    <w:p>
      <w:pPr>
        <w:pStyle w:val="FirstParagraph"/>
      </w:pPr>
      <w:r>
        <w:rPr>
          <w:bCs/>
          <w:b/>
        </w:rPr>
        <w:t xml:space="preserve">Qatar Doha</w:t>
      </w:r>
      <w:r>
        <w:t xml:space="preserve"> </w:t>
      </w:r>
      <w:r>
        <w:t xml:space="preserve">has strategically positioned itself as a global media capital. The establishment and expansion of outlets such as Al Jazeera have fundamentally altered how news is consumed not only in the region but worldwide. For the</w:t>
      </w:r>
      <w:r>
        <w:t xml:space="preserve"> </w:t>
      </w:r>
      <w:r>
        <w:rPr>
          <w:bCs/>
          <w:b/>
        </w:rPr>
        <w:t xml:space="preserve">journalist</w:t>
      </w:r>
      <w:r>
        <w:t xml:space="preserve">, this presents a unique dynamic. Unlike journalists in Western capitals who often compete for local market share, many professionals in</w:t>
      </w:r>
      <w:r>
        <w:t xml:space="preserve"> </w:t>
      </w:r>
      <w:r>
        <w:rPr>
          <w:bCs/>
          <w:b/>
        </w:rPr>
        <w:t xml:space="preserve">Doha</w:t>
      </w:r>
      <w:r>
        <w:t xml:space="preserve"> </w:t>
      </w:r>
      <w:r>
        <w:t xml:space="preserve">operate with a mandate to bridge cultural gaps and provide alternative narratives to mainstream global discourse.</w:t>
      </w:r>
    </w:p>
    <w:p>
      <w:pPr>
        <w:pStyle w:val="BodyText"/>
      </w:pPr>
      <w:r>
        <w:t xml:space="preserve">This position requires a high degree of linguistic proficiency, cultural intelligence, and ethical rigor. The journalist working in this sphere is tasked with decoding complex geopolitical events for an international audience while ensuring that local sensitivities are respected. They serve as the voice of</w:t>
      </w:r>
      <w:r>
        <w:t xml:space="preserve"> </w:t>
      </w:r>
      <w:r>
        <w:rPr>
          <w:bCs/>
          <w:b/>
        </w:rPr>
        <w:t xml:space="preserve">Qatar Doha</w:t>
      </w:r>
      <w:r>
        <w:t xml:space="preserve">, projecting its aspirations for peace, dialogue, and development to the world stage. Consequently, the skill set required has expanded far beyond traditional reporting; it now includes diplomatic nuance and cross-cultural competency.</w:t>
      </w:r>
    </w:p>
    <w:bookmarkEnd w:id="21"/>
    <w:bookmarkStart w:id="22" w:name="Xba8b40855063786fbb0d14164aa63ef3c26ce23"/>
    <w:p>
      <w:pPr>
        <w:pStyle w:val="Heading2"/>
      </w:pPr>
      <w:r>
        <w:t xml:space="preserve">Ethics, Freedom of Expression, and Cultural Sensitivity</w:t>
      </w:r>
    </w:p>
    <w:p>
      <w:pPr>
        <w:pStyle w:val="FirstParagraph"/>
      </w:pPr>
      <w:r>
        <w:t xml:space="preserve">The role of the journalist in any society is intertwined with questions of ethics and freedom. In</w:t>
      </w:r>
      <w:r>
        <w:t xml:space="preserve"> </w:t>
      </w:r>
      <w:r>
        <w:rPr>
          <w:bCs/>
          <w:b/>
        </w:rPr>
        <w:t xml:space="preserve">Qatar Doha</w:t>
      </w:r>
      <w:r>
        <w:t xml:space="preserve">, these discussions are framed within the context of national laws and Islamic principles. The media landscape is regulated to ensure stability, respect for religious tenets, and social cohesion. For the local</w:t>
      </w:r>
      <w:r>
        <w:t xml:space="preserve"> </w:t>
      </w:r>
      <w:r>
        <w:rPr>
          <w:bCs/>
          <w:b/>
        </w:rPr>
        <w:t xml:space="preserve">journalist</w:t>
      </w:r>
      <w:r>
        <w:t xml:space="preserve">, this means navigating a space where editorial independence coexists with communal responsibility.</w:t>
      </w:r>
    </w:p>
    <w:p>
      <w:pPr>
        <w:pStyle w:val="BodyText"/>
      </w:pPr>
      <w:r>
        <w:t xml:space="preserve">This balance is often misunderstood by external observers who view media solely through the lens of Western liberal ideals. However, for journalists in</w:t>
      </w:r>
      <w:r>
        <w:t xml:space="preserve"> </w:t>
      </w:r>
      <w:r>
        <w:rPr>
          <w:bCs/>
          <w:b/>
        </w:rPr>
        <w:t xml:space="preserve">Doha</w:t>
      </w:r>
      <w:r>
        <w:t xml:space="preserve">, the concept of responsibility journalism is paramount. They are often seen as guardians of social harmony, ensuring that reporting does not incite division or disrespect local customs. At the same time, there is a growing push for investigative journalism and critical discourse on issues such as urban planning, labor rights, and environmental sustainability. The modern journalist in</w:t>
      </w:r>
      <w:r>
        <w:t xml:space="preserve"> </w:t>
      </w:r>
      <w:r>
        <w:rPr>
          <w:bCs/>
          <w:b/>
        </w:rPr>
        <w:t xml:space="preserve">Qatar Doha</w:t>
      </w:r>
      <w:r>
        <w:t xml:space="preserve"> </w:t>
      </w:r>
      <w:r>
        <w:t xml:space="preserve">is increasingly becoming an advocate for constructive change within the bounds of national interest.</w:t>
      </w:r>
    </w:p>
    <w:bookmarkEnd w:id="22"/>
    <w:bookmarkStart w:id="23" w:name="diversification-and-the-role-of-women"/>
    <w:p>
      <w:pPr>
        <w:pStyle w:val="Heading2"/>
      </w:pPr>
      <w:r>
        <w:t xml:space="preserve">Diversification and the Role of Women</w:t>
      </w:r>
    </w:p>
    <w:p>
      <w:pPr>
        <w:pStyle w:val="FirstParagraph"/>
      </w:pPr>
      <w:r>
        <w:t xml:space="preserve">A significant evolution in the journalistic landscape in</w:t>
      </w:r>
      <w:r>
        <w:t xml:space="preserve"> </w:t>
      </w:r>
      <w:r>
        <w:rPr>
          <w:bCs/>
          <w:b/>
        </w:rPr>
        <w:t xml:space="preserve">Doha</w:t>
      </w:r>
      <w:r>
        <w:t xml:space="preserve"> </w:t>
      </w:r>
      <w:r>
        <w:t xml:space="preserve">is the increasing participation and leadership of women. In a society that has traditionally been patriarchal, Qatari women have made remarkable strides in higher education and professional fields, including journalism. Today, one finds female anchors on major networks like Al Jazeera, investigative reporters covering hard news for local dailies, and media executives shaping policy.</w:t>
      </w:r>
    </w:p>
    <w:p>
      <w:pPr>
        <w:pStyle w:val="BodyText"/>
      </w:pPr>
      <w:r>
        <w:t xml:space="preserve">This shift reflects the broader national vision of Qatarization—a policy aimed at empowering Qatari nationals across all sectors. For the</w:t>
      </w:r>
      <w:r>
        <w:t xml:space="preserve"> </w:t>
      </w:r>
      <w:r>
        <w:rPr>
          <w:bCs/>
          <w:b/>
        </w:rPr>
        <w:t xml:space="preserve">journalist</w:t>
      </w:r>
      <w:r>
        <w:t xml:space="preserve">, this diversity enriches the narrative. Female journalists bring different perspectives to stories concerning education, healthcare, and family law, contributing to a more holistic understanding of society in</w:t>
      </w:r>
      <w:r>
        <w:t xml:space="preserve"> </w:t>
      </w:r>
      <w:r>
        <w:rPr>
          <w:bCs/>
          <w:b/>
        </w:rPr>
        <w:t xml:space="preserve">Qatar Doha</w:t>
      </w:r>
      <w:r>
        <w:t xml:space="preserve">. Their presence challenges stereotypes both locally and internationally, demonstrating that media professionals in the Gulf are modern, educated, and dynamic.</w:t>
      </w:r>
    </w:p>
    <w:bookmarkEnd w:id="23"/>
    <w:bookmarkStart w:id="24" w:name="X91fe807a76f784cf76d7c9f8f7492e4f51b93f6"/>
    <w:p>
      <w:pPr>
        <w:pStyle w:val="Heading2"/>
      </w:pPr>
      <w:r>
        <w:t xml:space="preserve">The Future: Digital Transformation and Youth Engagement</w:t>
      </w:r>
    </w:p>
    <w:p>
      <w:pPr>
        <w:pStyle w:val="FirstParagraph"/>
      </w:pPr>
      <w:r>
        <w:t xml:space="preserve">Looking forward, the journalist in</w:t>
      </w:r>
      <w:r>
        <w:t xml:space="preserve"> </w:t>
      </w:r>
      <w:r>
        <w:rPr>
          <w:bCs/>
          <w:b/>
        </w:rPr>
        <w:t xml:space="preserve">Datar Doha</w:t>
      </w:r>
      <w:r>
        <w:t xml:space="preserve"> </w:t>
      </w:r>
      <w:r>
        <w:t xml:space="preserve">faces new challenges driven by digitalization. The rise of social media has democratized information but also complicated the verification process. Young audiences in</w:t>
      </w:r>
      <w:r>
        <w:t xml:space="preserve"> </w:t>
      </w:r>
      <w:r>
        <w:rPr>
          <w:bCs/>
          <w:b/>
        </w:rPr>
        <w:t xml:space="preserve">Doha</w:t>
      </w:r>
      <w:r>
        <w:t xml:space="preserve">, who are among the most connected in the world, consume news through platforms like TikTok, Instagram, and Twitter/X. Traditional print journalism is declining in favor of multimedia storytelling.</w:t>
      </w:r>
    </w:p>
    <w:p>
      <w:pPr>
        <w:pStyle w:val="BodyText"/>
      </w:pPr>
      <w:r>
        <w:t xml:space="preserve">To remain relevant, journalists must adapt to these formats without sacrificing integrity. This requires skills in video production, data analysis, and interactive design. Furthermore, as</w:t>
      </w:r>
      <w:r>
        <w:t xml:space="preserve"> </w:t>
      </w:r>
      <w:r>
        <w:rPr>
          <w:bCs/>
          <w:b/>
        </w:rPr>
        <w:t xml:space="preserve">Qatar Doha</w:t>
      </w:r>
      <w:r>
        <w:t xml:space="preserve"> </w:t>
      </w:r>
      <w:r>
        <w:t xml:space="preserve">continues to host major international events such as the FIFA World Cup and numerous global summits on climate change and AI diplomacy, the demand for specialized journalistic expertise is growing. Journalists must be able to explain complex scientific and political issues to a lay audience in an engaging manner.</w:t>
      </w:r>
    </w:p>
    <w:bookmarkEnd w:id="24"/>
    <w:bookmarkStart w:id="25" w:name="conclusion"/>
    <w:p>
      <w:pPr>
        <w:pStyle w:val="Heading2"/>
      </w:pPr>
      <w:r>
        <w:t xml:space="preserve">Conclusion</w:t>
      </w:r>
    </w:p>
    <w:p>
      <w:pPr>
        <w:pStyle w:val="FirstParagraph"/>
      </w:pPr>
      <w:r>
        <w:t xml:space="preserve">In conclusion, the identity of the journalist in</w:t>
      </w:r>
      <w:r>
        <w:t xml:space="preserve"> </w:t>
      </w:r>
      <w:r>
        <w:rPr>
          <w:bCs/>
          <w:b/>
        </w:rPr>
        <w:t xml:space="preserve">Doha</w:t>
      </w:r>
      <w:r>
        <w:t xml:space="preserve">, Qatar, is a fascinating study in adaptation and resilience. It is a role that honors the deep-rooted traditions of oral history while embracing cutting-edge digital technology. The journalists operating in this vibrant city are not just reporters; they are cultural interpreters and nation-builders. They navigate the complexities of global expectations with local sensitivity, ensuring that</w:t>
      </w:r>
      <w:r>
        <w:t xml:space="preserve"> </w:t>
      </w:r>
      <w:r>
        <w:rPr>
          <w:bCs/>
          <w:b/>
        </w:rPr>
        <w:t xml:space="preserve">Qatar Doha</w:t>
      </w:r>
      <w:r>
        <w:t xml:space="preserve"> </w:t>
      </w:r>
      <w:r>
        <w:t xml:space="preserve">is understood on its own terms.</w:t>
      </w:r>
    </w:p>
    <w:p>
      <w:pPr>
        <w:pStyle w:val="BodyText"/>
      </w:pPr>
      <w:r>
        <w:t xml:space="preserve">As the region continues to evolve, so too will the profession. The challenges of misinformation, changing audience habits, and geopolitical shifts will test their skills. Yet, the core mission remains unchanged: to seek truth and inform the public. In</w:t>
      </w:r>
      <w:r>
        <w:t xml:space="preserve"> </w:t>
      </w:r>
      <w:r>
        <w:rPr>
          <w:bCs/>
          <w:b/>
        </w:rPr>
        <w:t xml:space="preserve">Doha</w:t>
      </w:r>
      <w:r>
        <w:t xml:space="preserve">, this mission is pursued with a distinctive blend of Arab hospitality and modern professionalism, making the journalist there a pivotal figure in shaping both national identity and global perception.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Qatar Doha</dc:title>
  <dc:creator/>
  <dc:language>en</dc:language>
  <cp:keywords/>
  <dcterms:created xsi:type="dcterms:W3CDTF">2026-07-29T08:32:07Z</dcterms:created>
  <dcterms:modified xsi:type="dcterms:W3CDTF">2026-07-29T08:32:07Z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