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Senegal,</w:t>
      </w:r>
      <w:r>
        <w:t xml:space="preserve"> </w:t>
      </w:r>
      <w:r>
        <w:t xml:space="preserve">Dakar</w:t>
      </w:r>
    </w:p>
    <w:bookmarkStart w:id="27" w:name="X581b26054cef4ca02747e59c16322481fc56422"/>
    <w:p>
      <w:pPr>
        <w:pStyle w:val="Heading1"/>
      </w:pPr>
      <w:r>
        <w:t xml:space="preserve">The Vital Role of the Journalist in Senegal, Dakar</w:t>
      </w:r>
    </w:p>
    <w:p>
      <w:pPr>
        <w:pStyle w:val="FirstParagraph"/>
      </w:pPr>
      <w:r>
        <w:t xml:space="preserve">In the dynamic heart of West Africa, where the Atlantic Ocean meets the vibrant pulse of urban life, lies</w:t>
      </w:r>
      <w:r>
        <w:t xml:space="preserve"> </w:t>
      </w:r>
      <w:r>
        <w:rPr>
          <w:bCs/>
          <w:b/>
        </w:rPr>
        <w:t xml:space="preserve">Dakar</w:t>
      </w:r>
      <w:r>
        <w:t xml:space="preserve">, Senegal. This coastal metropolis is not only a commercial and cultural hub but also a critical stage for democratic expression and civic engagement. At the center of this public discourse stands the</w:t>
      </w:r>
      <w:r>
        <w:t xml:space="preserve"> </w:t>
      </w:r>
      <w:r>
        <w:rPr>
          <w:bCs/>
          <w:b/>
        </w:rPr>
        <w:t xml:space="preserve">Journalist</w:t>
      </w:r>
      <w:r>
        <w:t xml:space="preserve">, an essential architect of truth in one of Africa’s most stable democracies. The relationship between the media, the city, and its people defines a unique ecosystem where information flows freely yet carries profound responsibility.</w:t>
      </w:r>
    </w:p>
    <w:bookmarkStart w:id="20" w:name="X62d6fc4e2cc192cfca07716442bada36e872391"/>
    <w:p>
      <w:pPr>
        <w:pStyle w:val="Heading2"/>
      </w:pPr>
      <w:r>
        <w:t xml:space="preserve">Dakar: A Crucible of Democratic Expression</w:t>
      </w:r>
    </w:p>
    <w:p>
      <w:pPr>
        <w:pStyle w:val="FirstParagraph"/>
      </w:pPr>
      <w:r>
        <w:rPr>
          <w:bCs/>
          <w:b/>
        </w:rPr>
        <w:t xml:space="preserve">Dakar</w:t>
      </w:r>
      <w:r>
        <w:t xml:space="preserve">, Senegal is often celebrated as a beacon of stability in a region that has historically faced political turbulence. However, this stability is not accidental; it is cultivated through robust institutions and an active civil society. Central to this activity is the press. In</w:t>
      </w:r>
      <w:r>
        <w:t xml:space="preserve"> </w:t>
      </w:r>
      <w:r>
        <w:rPr>
          <w:bCs/>
          <w:b/>
        </w:rPr>
        <w:t xml:space="preserve">Dakar</w:t>
      </w:r>
      <w:r>
        <w:t xml:space="preserve">, the streets are alive with debate, art, religion, and politics. From the bustling markets of Plateau to the academic halls of Université Cheikh Anta Diop, information travels rapidly via word of mouth, social media platforms like WhatsApp and Facebook—ubiquitous in Senegal—and traditional broadcast media.</w:t>
      </w:r>
    </w:p>
    <w:p>
      <w:pPr>
        <w:pStyle w:val="BodyText"/>
      </w:pPr>
      <w:r>
        <w:t xml:space="preserve">The city’s cosmopolitan nature demands a press that is equally diverse.</w:t>
      </w:r>
      <w:r>
        <w:t xml:space="preserve"> </w:t>
      </w:r>
      <w:r>
        <w:rPr>
          <w:bCs/>
          <w:b/>
        </w:rPr>
        <w:t xml:space="preserve">Dakar</w:t>
      </w:r>
      <w:r>
        <w:t xml:space="preserve"> </w:t>
      </w:r>
      <w:r>
        <w:t xml:space="preserve">hosts newspapers in French and Wolof, radio stations reaching rural hinterlands, and television channels that shape national narratives. It is within this complex media landscape that the</w:t>
      </w:r>
      <w:r>
        <w:t xml:space="preserve"> </w:t>
      </w:r>
      <w:r>
        <w:rPr>
          <w:bCs/>
          <w:b/>
        </w:rPr>
        <w:t xml:space="preserve">Journalist</w:t>
      </w:r>
      <w:r>
        <w:t xml:space="preserve"> </w:t>
      </w:r>
      <w:r>
        <w:t xml:space="preserve">operates, tasked with bridging gaps between government officials, community leaders, and ordinary citizens.</w:t>
      </w:r>
    </w:p>
    <w:bookmarkEnd w:id="20"/>
    <w:bookmarkStart w:id="21" w:name="the-ethical-imperative-of-the-journalist"/>
    <w:p>
      <w:pPr>
        <w:pStyle w:val="Heading2"/>
      </w:pPr>
      <w:r>
        <w:t xml:space="preserve">The Ethical Imperative of the Journalist</w:t>
      </w:r>
    </w:p>
    <w:p>
      <w:pPr>
        <w:pStyle w:val="FirstParagraph"/>
      </w:pPr>
      <w:r>
        <w:t xml:space="preserve">The role of the</w:t>
      </w:r>
      <w:r>
        <w:t xml:space="preserve"> </w:t>
      </w:r>
      <w:r>
        <w:rPr>
          <w:bCs/>
          <w:b/>
        </w:rPr>
        <w:t xml:space="preserve">Journalist</w:t>
      </w:r>
      <w:r>
        <w:br/>
      </w:r>
      <w:r>
        <w:t xml:space="preserve">in</w:t>
      </w:r>
      <w:r>
        <w:t xml:space="preserve"> </w:t>
      </w:r>
      <w:r>
        <w:rPr>
          <w:bCs/>
          <w:b/>
        </w:rPr>
        <w:t xml:space="preserve">Dakar</w:t>
      </w:r>
      <w:r>
        <w:t xml:space="preserve">, Senegal extends beyond mere reporting. It involves a deep ethical commitment to accuracy, fairness, and integrity. In an era where misinformation can spread virally through digital channels, professional journalists serve as vital filters for truth. They verify facts before publishing them in newspapers or broadcasting them on air.</w:t>
      </w:r>
    </w:p>
    <w:p>
      <w:pPr>
        <w:pStyle w:val="BodyText"/>
      </w:pPr>
      <w:r>
        <w:t xml:space="preserve">Furthermore</w:t>
      </w:r>
      <w:r>
        <w:t xml:space="preserve"> </w:t>
      </w:r>
      <w:r>
        <w:rPr>
          <w:bCs/>
          <w:b/>
        </w:rPr>
        <w:t xml:space="preserve">Journalist</w:t>
      </w:r>
      <w:r>
        <w:t xml:space="preserve">s must navigate cultural sensitivities while upholding universal standards of human rights and freedom of expression. Senegal has a rich oral tradition; many news stories resonate deeply when told through culturally relevant lenses. A skilled</w:t>
      </w:r>
      <w:r>
        <w:t xml:space="preserve"> </w:t>
      </w:r>
      <w:r>
        <w:rPr>
          <w:bCs/>
          <w:b/>
        </w:rPr>
        <w:t xml:space="preserve">Journalist</w:t>
      </w:r>
      <w:r>
        <w:br/>
      </w:r>
      <w:r>
        <w:t xml:space="preserve">understands how to honor these traditions while delivering hard-hitting investigative reports on corruption, governance issues, or social injustices that affect everyday life in</w:t>
      </w:r>
      <w:r>
        <w:t xml:space="preserve"> </w:t>
      </w:r>
      <w:r>
        <w:rPr>
          <w:bCs/>
          <w:b/>
        </w:rPr>
        <w:t xml:space="preserve">Dakar</w:t>
      </w:r>
      <w:r>
        <w:t xml:space="preserve">.</w:t>
      </w:r>
    </w:p>
    <w:bookmarkEnd w:id="21"/>
    <w:bookmarkStart w:id="22" w:name="social-justice-and-accountability"/>
    <w:p>
      <w:pPr>
        <w:pStyle w:val="Heading2"/>
      </w:pPr>
      <w:r>
        <w:t xml:space="preserve">Social Justice and Accountability</w:t>
      </w:r>
    </w:p>
    <w:p>
      <w:pPr>
        <w:pStyle w:val="FirstParagraph"/>
      </w:pPr>
      <w:r>
        <w:t xml:space="preserve">In recent years,</w:t>
      </w:r>
      <w:hyperlink w:anchor="ref1">
        <w:r>
          <w:rPr>
            <w:rStyle w:val="Hyperlink"/>
          </w:rPr>
          <w:t xml:space="preserve">*</w:t>
        </w:r>
      </w:hyperlink>
      <w:r>
        <w:br/>
      </w:r>
      <w:r>
        <w:t xml:space="preserve">the power of the</w:t>
      </w:r>
      <w:r>
        <w:t xml:space="preserve"> </w:t>
      </w:r>
      <w:r>
        <w:rPr>
          <w:bCs/>
          <w:b/>
        </w:rPr>
        <w:t xml:space="preserve">Journalist</w:t>
      </w:r>
      <w:r>
        <w:br/>
      </w:r>
      <w:r>
        <w:t xml:space="preserve">in Senegal has been highlighted by major social movements. The "Y'en a Marre" movement and subsequent youth-led protests demonstrated how media coverage could amplify marginalized voices demanding change. When journalists cover these events objectively, they provide legitimacy to peaceful dissent while holding authorities accountable for their actions or inactions.</w:t>
      </w:r>
    </w:p>
    <w:p>
      <w:pPr>
        <w:pStyle w:val="BodyText"/>
      </w:pPr>
      <w:r>
        <w:t xml:space="preserve">This accountability function is crucial for maintaining trust between the government and governed. In</w:t>
      </w:r>
      <w:r>
        <w:t xml:space="preserve"> </w:t>
      </w:r>
      <w:r>
        <w:rPr>
          <w:bCs/>
          <w:b/>
        </w:rPr>
        <w:t xml:space="preserve">Dakar</w:t>
      </w:r>
      <w:r>
        <w:t xml:space="preserve">, where political rallies draw thousands of passionate participants, accurate reporting ensures that public opinion reflects reality rather than distortion. By highlighting issues such as unemployment among youth, infrastructure deficits, or healthcare access challenges,</w:t>
      </w:r>
      <w:r>
        <w:br/>
      </w:r>
      <w:hyperlink w:anchor="ref1">
        <w:r>
          <w:rPr>
            <w:rStyle w:val="Hyperlink"/>
          </w:rPr>
          <w:t xml:space="preserve">*</w:t>
        </w:r>
      </w:hyperlink>
      <w:r>
        <w:br/>
      </w:r>
      <w:r>
        <w:t xml:space="preserve">journalists contribute directly to policy discussions and potential reforms.</w:t>
      </w:r>
    </w:p>
    <w:bookmarkEnd w:id="22"/>
    <w:bookmarkStart w:id="23" w:name="X0d0625831116b86bd82cda9a5412a6ffe8f8c2b"/>
    <w:p>
      <w:pPr>
        <w:pStyle w:val="Heading2"/>
      </w:pPr>
      <w:r>
        <w:t xml:space="preserve">Digital Transformation and New Challenges</w:t>
      </w:r>
    </w:p>
    <w:p>
      <w:pPr>
        <w:pStyle w:val="FirstParagraph"/>
      </w:pPr>
      <w:r>
        <w:t xml:space="preserve">The rise of digital journalism presents both opportunities and threats for</w:t>
      </w:r>
      <w:r>
        <w:t xml:space="preserve"> </w:t>
      </w:r>
      <w:r>
        <w:rPr>
          <w:bCs/>
          <w:b/>
        </w:rPr>
        <w:t xml:space="preserve">Jounalists</w:t>
      </w:r>
      <w:r>
        <w:t xml:space="preserve"> </w:t>
      </w:r>
      <w:r>
        <w:t xml:space="preserve">in Senegal. Online platforms allow for faster dissemination of news, enabling real-time updates during crises or elections. However, they also expose journalists to cyberbullying, doxxing attacks aimed at silencing critical voices.</w:t>
      </w:r>
      <w:r>
        <w:br/>
      </w:r>
      <w:r>
        <w:t xml:space="preserve">Additionally,</w:t>
      </w:r>
      <w:hyperlink w:anchor="ref1">
        <w:r>
          <w:rPr>
            <w:rStyle w:val="Hyperlink"/>
          </w:rPr>
          <w:t xml:space="preserve">*</w:t>
        </w:r>
      </w:hyperlink>
      <w:r>
        <w:br/>
      </w:r>
      <w:r>
        <w:t xml:space="preserve">the line between professional journalism and citizen reporting has blurred. While this democratization of voice is positive overall, it raises questions about verification processes.</w:t>
      </w:r>
    </w:p>
    <w:p>
      <w:pPr>
        <w:pStyle w:val="BodyText"/>
      </w:pPr>
      <w:r>
        <w:t xml:space="preserve">To address these challenges,</w:t>
      </w:r>
      <w:r>
        <w:rPr>
          <w:bCs/>
          <w:b/>
        </w:rPr>
        <w:t xml:space="preserve">Dakar</w:t>
      </w:r>
      <w:r>
        <w:t xml:space="preserve">-based media houses increasingly invest in training programs focused on digital literacy and online safety for their staffs. Professional associations like the Syndicat National des Journalistes du Sénégal (SNJS) advocate fiercely for press freedom and provide legal support to colleagues facing intimidation.</w:t>
      </w:r>
      <w:r>
        <w:br/>
      </w:r>
      <w:r>
        <w:t xml:space="preserve">These efforts underscore the resilience of</w:t>
      </w:r>
      <w:r>
        <w:t xml:space="preserve"> </w:t>
      </w:r>
      <w:r>
        <w:rPr>
          <w:bCs/>
          <w:b/>
        </w:rPr>
        <w:t xml:space="preserve">Jounalists</w:t>
      </w:r>
      <w:r>
        <w:t xml:space="preserve"> </w:t>
      </w:r>
      <w:r>
        <w:t xml:space="preserve">committed to maintaining high standards despite evolving technological landscapes.</w:t>
      </w:r>
    </w:p>
    <w:bookmarkEnd w:id="23"/>
    <w:bookmarkStart w:id="24" w:name="Xe07dd5faf45f8d4bc6fe9bab46180a73bb59b16"/>
    <w:p>
      <w:pPr>
        <w:pStyle w:val="Heading2"/>
      </w:pPr>
      <w:r>
        <w:t xml:space="preserve">Cultural Preservation Through Storytelling</w:t>
      </w:r>
    </w:p>
    <w:p>
      <w:pPr>
        <w:pStyle w:val="FirstParagraph"/>
      </w:pPr>
      <w:r>
        <w:t xml:space="preserve">Beyond hard news, there exists another dimension of journalism deeply intertwined with Senegalese identity: storytelling. Through documentaries, feature articles,</w:t>
      </w:r>
      <w:r>
        <w:br/>
      </w:r>
      <w:r>
        <w:t xml:space="preserve">and investigative series exploring historical events related to colonialism post-colonial independence movements,</w:t>
      </w:r>
      <w:r>
        <w:rPr>
          <w:bCs/>
          <w:b/>
        </w:rPr>
        <w:t xml:space="preserve">Jounalists</w:t>
      </w:r>
      <w:r>
        <w:t xml:space="preserve"> </w:t>
      </w:r>
      <w:r>
        <w:t xml:space="preserve">help preserve collective memory.</w:t>
      </w:r>
      <w:hyperlink w:anchor="ref1">
        <w:r>
          <w:rPr>
            <w:rStyle w:val="Hyperlink"/>
          </w:rPr>
          <w:t xml:space="preserve">*</w:t>
        </w:r>
      </w:hyperlink>
      <w:r>
        <w:br/>
      </w:r>
      <w:r>
        <w:t xml:space="preserve">In</w:t>
      </w:r>
      <w:r>
        <w:t xml:space="preserve"> </w:t>
      </w:r>
      <w:r>
        <w:rPr>
          <w:bCs/>
          <w:b/>
        </w:rPr>
        <w:t xml:space="preserve">Dakar</w:t>
      </w:r>
      <w:r>
        <w:t xml:space="preserve">, where modernization clashes with tradition sometimes harmoniously other times tension-filled, such narratives foster understanding across generations.</w:t>
      </w:r>
    </w:p>
    <w:p>
      <w:pPr>
        <w:pStyle w:val="BodyText"/>
      </w:pPr>
      <w:r>
        <w:t xml:space="preserve">For instance</w:t>
      </w:r>
      <w:r>
        <w:br/>
      </w:r>
      <w:r>
        <w:t xml:space="preserve">covering themes around gender equality often involves interviewing women leaders from various sectors including politics business academia etcetera showing progress made while acknowledging barriers still remaining today.This approach not only informs but also inspires readers/viewers/listeners towards action toward greater inclusivity equity throughout society.</w:t>
      </w:r>
      <w:hyperlink w:anchor="ref1">
        <w:r>
          <w:rPr>
            <w:rStyle w:val="Hyperlink"/>
          </w:rPr>
          <w:t xml:space="preserve">*</w:t>
        </w:r>
      </w:hyperlink>
      <w:r>
        <w:br/>
      </w:r>
    </w:p>
    <w:bookmarkEnd w:id="24"/>
    <w:bookmarkStart w:id="26" w:name="Xc8e2853af0a76e9cf30cc9461d04506b940722c"/>
    <w:p>
      <w:pPr>
        <w:pStyle w:val="Heading2"/>
      </w:pPr>
      <w:r>
        <w:t xml:space="preserve">Conclusion: The Indispensable Fourth Estate</w:t>
      </w:r>
    </w:p>
    <w:p>
      <w:pPr>
        <w:pStyle w:val="FirstParagraph"/>
      </w:pPr>
      <w:r>
        <w:t xml:space="preserve">In conclusion,</w:t>
      </w:r>
      <w:r>
        <w:br/>
      </w:r>
      <w:r>
        <w:t xml:space="preserve">the future of Senegal depends significantly upon the continued strength independence effectiveness its press corps operating primarily out of</w:t>
      </w:r>
      <w:r>
        <w:t xml:space="preserve"> </w:t>
      </w:r>
      <w:r>
        <w:rPr>
          <w:bCs/>
          <w:b/>
        </w:rPr>
        <w:t xml:space="preserve">Dakar</w:t>
      </w:r>
      <w:r>
        <w:t xml:space="preserve">. As guardians of democracy protectors against abuse wielders influence shaping national consciousness through compelling truthful engaging stories told skillfully responsibly ethically;</w:t>
      </w:r>
      <w:hyperlink w:anchor="ref1">
        <w:r>
          <w:rPr>
            <w:rStyle w:val="Hyperlink"/>
          </w:rPr>
          <w:t xml:space="preserve">*</w:t>
        </w:r>
      </w:hyperlink>
      <w:r>
        <w:br/>
      </w:r>
      <w:r>
        <w:t xml:space="preserve">therein lies greatness inherent within profession itself.</w:t>
      </w:r>
      <w:r>
        <w:br/>
      </w:r>
    </w:p>
    <w:p>
      <w:pPr>
        <w:pStyle w:val="BodyText"/>
      </w:pPr>
      <w:r>
        <w:t xml:space="preserve">Let us remember that every headline written</w:t>
      </w:r>
      <w:r>
        <w:br/>
      </w:r>
      <w:r>
        <w:t xml:space="preserve">every interview conducted carefully every photo captured thoughtfully contributes building stronger more resilient communities capable navigating complexities modern world while staying true core values rooted deeply within Senegalese soil itself.</w:t>
      </w:r>
      <w:r>
        <w:rPr>
          <w:bCs/>
          <w:b/>
        </w:rPr>
        <w:t xml:space="preserve">Jounalists</w:t>
      </w:r>
      <w:r>
        <w:t xml:space="preserve"> </w:t>
      </w:r>
      <w:r>
        <w:t xml:space="preserve">remain indispensable partners ensuring this vision becomes reality day after day month after month year upon year henceforth forward endlessly onwardwards together onwards!</w:t>
      </w:r>
      <w:r>
        <w:br/>
      </w:r>
    </w:p>
    <w:p>
      <w:pPr>
        <w:pStyle w:val="BodyText"/>
      </w:pPr>
      <w:bookmarkStart w:id="25" w:name="ref1"/>
      <w:bookmarkEnd w:id="25"/>
      <w:r>
        <w:t xml:space="preserve">* Note: This essay underscores general principles applicable to journalistic practice globally but specifically tailored reflecting context observed within Senegalese/Dakar environment based widely available public knowledge regarding socio-political dynamics media freedom status cultural nuances present therein without citing specific individual cases unless explicitly provided additional details requested further clarification desired thank you kindly.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Journalist in Senegal, Dakar</dc:title>
  <dc:creator/>
  <cp:keywords/>
  <dcterms:created xsi:type="dcterms:W3CDTF">2026-07-29T05:47:23Z</dcterms:created>
  <dcterms:modified xsi:type="dcterms:W3CDTF">2026-07-29T05:47:23Z</dcterms:modified>
</cp:coreProperties>
</file>

<file path=docProps/custom.xml><?xml version="1.0" encoding="utf-8"?>
<Properties xmlns="http://schemas.openxmlformats.org/officeDocument/2006/custom-properties" xmlns:vt="http://schemas.openxmlformats.org/officeDocument/2006/docPropsVTypes"/>
</file>