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26" w:name="X323d6b13f864d0db6610b011423d0d6e89df61a"/>
    <w:p>
      <w:pPr>
        <w:pStyle w:val="Heading1"/>
      </w:pPr>
      <w:r>
        <w:t xml:space="preserve">The Sentinel of Truth: The Journalist in Spain Valencia</w:t>
      </w:r>
    </w:p>
    <w:p>
      <w:pPr>
        <w:pStyle w:val="FirstParagraph"/>
      </w:pPr>
      <w:r>
        <w:t xml:space="preserve">In the vibrant tapestry of modern society, few professions carry as much weight and responsibility as that of the</w:t>
      </w:r>
      <w:r>
        <w:t xml:space="preserve"> </w:t>
      </w:r>
      <w:r>
        <w:rPr>
          <w:bCs/>
          <w:b/>
        </w:rPr>
        <w:t xml:space="preserve">Journalist</w:t>
      </w:r>
      <w:r>
        <w:t xml:space="preserve">. Nowhere is this role more critical, yet more complex, than in</w:t>
      </w:r>
      <w:r>
        <w:t xml:space="preserve"> </w:t>
      </w:r>
      <w:r>
        <w:rPr>
          <w:bCs/>
          <w:b/>
        </w:rPr>
        <w:t xml:space="preserve">Spain Valencia</w:t>
      </w:r>
      <w:r>
        <w:t xml:space="preserve">, a region where rich historical traditions intersect with rapid technological change. The city of Valencia and its surrounding province serve as a microcosm for the broader challenges facing media professionals across Europe and the world. From the bustling markets of La Boqueria to the high-tech hubs of Turia, the</w:t>
      </w:r>
      <w:r>
        <w:t xml:space="preserve"> </w:t>
      </w:r>
      <w:r>
        <w:rPr>
          <w:bCs/>
          <w:b/>
        </w:rPr>
        <w:t xml:space="preserve">Journalist</w:t>
      </w:r>
      <w:r>
        <w:t xml:space="preserve"> </w:t>
      </w:r>
      <w:r>
        <w:t xml:space="preserve">stands as a vital pillar of democracy, cultural preservation, and public awareness. This essay explores multifaceted dimensions: historical context, contemporary challenges in</w:t>
      </w:r>
      <w:r>
        <w:t xml:space="preserve"> </w:t>
      </w:r>
      <w:r>
        <w:rPr>
          <w:bCs/>
          <w:b/>
        </w:rPr>
        <w:t xml:space="preserve">Spain Valencia</w:t>
      </w:r>
      <w:r>
        <w:t xml:space="preserve">, linguistic nuances involving Catalan/Valencian and Spanish media landscapes.</w:t>
      </w:r>
    </w:p>
    <w:bookmarkStart w:id="20" w:name="Xc7e96e19f11d1fb1511793c6e93211758468e14"/>
    <w:p>
      <w:pPr>
        <w:pStyle w:val="Heading2"/>
      </w:pPr>
      <w:r>
        <w:t xml:space="preserve">The Historical Foundation of Journalism in Spain Valencia</w:t>
      </w:r>
    </w:p>
    <w:p>
      <w:pPr>
        <w:pStyle w:val="FirstParagraph"/>
      </w:pPr>
      <w:r>
        <w:t xml:space="preserve">To understand the current state of journalism in</w:t>
      </w:r>
      <w:r>
        <w:t xml:space="preserve"> </w:t>
      </w:r>
      <w:r>
        <w:rPr>
          <w:bCs/>
          <w:b/>
        </w:rPr>
        <w:t xml:space="preserve">Spain Valencia</w:t>
      </w:r>
      <w:r>
        <w:t xml:space="preserve">, one must first look back at its historical foundations. The region has long been a beacon of culture and intellect, known as the cradle of the Valencian language and literature. During the transition to democracy after Franco's dictatorship, local newspapers played a crucial role in shaping public opinion. In</w:t>
      </w:r>
      <w:r>
        <w:t xml:space="preserve"> </w:t>
      </w:r>
      <w:r>
        <w:rPr>
          <w:bCs/>
          <w:b/>
        </w:rPr>
        <w:t xml:space="preserve">Spain Valencia</w:t>
      </w:r>
      <w:r>
        <w:t xml:space="preserve">, outlets such as</w:t>
      </w:r>
      <w:r>
        <w:t xml:space="preserve"> </w:t>
      </w:r>
      <w:r>
        <w:rPr>
          <w:iCs/>
          <w:i/>
        </w:rPr>
        <w:t xml:space="preserve">Levante-EMV</w:t>
      </w:r>
      <w:r>
        <w:t xml:space="preserve"> </w:t>
      </w:r>
      <w:r>
        <w:t xml:space="preserve">and</w:t>
      </w:r>
      <w:r>
        <w:t xml:space="preserve"> </w:t>
      </w:r>
      <w:r>
        <w:rPr>
          <w:iCs/>
          <w:i/>
        </w:rPr>
        <w:t xml:space="preserve">Informativo Mediterráneo</w:t>
      </w:r>
      <w:r>
        <w:t xml:space="preserve"> </w:t>
      </w:r>
      <w:r>
        <w:t xml:space="preserve">were not merely sources of news; they were instruments of liberation and identity formation. For the</w:t>
      </w:r>
      <w:r>
        <w:t xml:space="preserve"> </w:t>
      </w:r>
      <w:r>
        <w:rPr>
          <w:bCs/>
          <w:b/>
        </w:rPr>
        <w:t xml:space="preserve">Journalist</w:t>
      </w:r>
      <w:r>
        <w:t xml:space="preserve">, this era instilled a sense of duty that went beyond reporting facts—it was about giving voice to a region eager to reclaim its autonomy.</w:t>
      </w:r>
    </w:p>
    <w:p>
      <w:pPr>
        <w:pStyle w:val="BodyText"/>
      </w:pPr>
      <w:r>
        <w:t xml:space="preserve">The legacy of this period remains potent today. Journalists in Valencia often see themselves as guardians of regional identity, balancing the demands of national Spanish media with the specific needs and interests local community. This dual responsibility creates a unique journalistic environment where local politics, environmental issues related to water management in the Turia basin, and agricultural traditions are covered with deep contextual understanding.</w:t>
      </w:r>
    </w:p>
    <w:bookmarkEnd w:id="20"/>
    <w:bookmarkStart w:id="21" w:name="Xe1337900b83c356e96547a4ba151233e1178763"/>
    <w:p>
      <w:pPr>
        <w:pStyle w:val="Heading2"/>
      </w:pPr>
      <w:r>
        <w:t xml:space="preserve">The Multilingual Challenge: Catalan/Valencian and Spanish</w:t>
      </w:r>
    </w:p>
    <w:p>
      <w:pPr>
        <w:pStyle w:val="FirstParagraph"/>
      </w:pPr>
      <w:r>
        <w:t xml:space="preserve">A defining characteristic of being a journalist in this region is navigating the linguistic landscape. In</w:t>
      </w:r>
      <w:r>
        <w:t xml:space="preserve"> </w:t>
      </w:r>
      <w:r>
        <w:rPr>
          <w:bCs/>
          <w:b/>
        </w:rPr>
        <w:t xml:space="preserve">Spain Valencia</w:t>
      </w:r>
      <w:r>
        <w:t xml:space="preserve">, the coexistence of Spanish (Castilian) and Valencian (a variety of Catalan) presents both an opportunity and a challenge for media professionals. A skilled journalist must be fluent in both languages to effectively serve the diverse population. This linguistic duality affects everything from political reporting to cultural criticism.</w:t>
      </w:r>
    </w:p>
    <w:p>
      <w:pPr>
        <w:pStyle w:val="BlockText"/>
      </w:pPr>
      <w:r>
        <w:t xml:space="preserve">"Language is not just a tool for communication; it is the vessel of culture. To ignore one language in Valencia is to ignore half of its soul."</w:t>
      </w:r>
    </w:p>
    <w:p>
      <w:pPr>
        <w:pStyle w:val="FirstParagraph"/>
      </w:pPr>
      <w:r>
        <w:t xml:space="preserve">The media landscape in Valencia includes dedicated Valencian-language broadcasters like À Punt, alongside major national Spanish networks. The modern journalist must be adaptable, capable of switching codes and cultural references seamlessly. This requires a level of sophistication that distinguishes the professional in this region from many elsewhere. The ability to translate not just words, but cultural nuances, is a skill honed by those who practice journalism in</w:t>
      </w:r>
      <w:r>
        <w:t xml:space="preserve"> </w:t>
      </w:r>
      <w:r>
        <w:rPr>
          <w:bCs/>
          <w:b/>
        </w:rPr>
        <w:t xml:space="preserve">Spain Valencia</w:t>
      </w:r>
      <w:r>
        <w:t xml:space="preserve">.</w:t>
      </w:r>
    </w:p>
    <w:bookmarkEnd w:id="21"/>
    <w:bookmarkStart w:id="22" w:name="X310c351a773e2091cddf8f7aa133cd6261ae958"/>
    <w:p>
      <w:pPr>
        <w:pStyle w:val="Heading2"/>
      </w:pPr>
      <w:r>
        <w:t xml:space="preserve">Digital Transformation and Economic Pressures</w:t>
      </w:r>
    </w:p>
    <w:p>
      <w:pPr>
        <w:pStyle w:val="FirstParagraph"/>
      </w:pPr>
      <w:r>
        <w:t xml:space="preserve">The 21st century has brought seismic shifts to the profession. Across the globe, and specifically in Spain Valencia, traditional revenue models have collapsed. The rise of digital media giants and social platforms has fragmented audiences. For the journalist in</w:t>
      </w:r>
      <w:r>
        <w:t xml:space="preserve"> </w:t>
      </w:r>
      <w:r>
        <w:rPr>
          <w:bCs/>
          <w:b/>
        </w:rPr>
        <w:t xml:space="preserve">Spain Valencia</w:t>
      </w:r>
      <w:r>
        <w:t xml:space="preserve">, this means adapting to new formats: short-form video content for TikTok, long-form investigative pieces for podcasts, and real-time updates on Twitter/X. The pressure to produce content quickly while maintaining accuracy is intense.</w:t>
      </w:r>
    </w:p>
    <w:p>
      <w:pPr>
        <w:pStyle w:val="BodyText"/>
      </w:pPr>
      <w:r>
        <w:t xml:space="preserve">However, digitalization also offers opportunities. Independent journalists and startups are emerging in Valencia, leveraging the city's growing status as a tech hub (often referred to as "Silicon Coast"). These new media entities allow for innovative storytelling techniques that engage younger audiences. The journalist is no longer just a reporter; they are often their own editor, producer, marketer, and data analyst. This evolution demands resilience and continuous learning.</w:t>
      </w:r>
    </w:p>
    <w:bookmarkEnd w:id="22"/>
    <w:bookmarkStart w:id="23" w:name="X0a51b2e036baaed64cf3163ba4ada63ebfc919e"/>
    <w:p>
      <w:pPr>
        <w:pStyle w:val="Heading2"/>
      </w:pPr>
      <w:r>
        <w:t xml:space="preserve">Environmental Journalism: A Local Priority</w:t>
      </w:r>
    </w:p>
    <w:p>
      <w:pPr>
        <w:pStyle w:val="FirstParagraph"/>
      </w:pPr>
      <w:r>
        <w:t xml:space="preserve">In the context of global climate change, journalists in Valencia face unique local challenges. The region is particularly vulnerable to extreme weather events such as the DANA (Depresión Aislada en Niveles Altos), which caused devastating floods in recent years. Here, the role of the journalist transcends traditional news reporting; it becomes a matter of public safety and scientific literacy.</w:t>
      </w:r>
    </w:p>
    <w:p>
      <w:pPr>
        <w:pStyle w:val="BodyText"/>
      </w:pPr>
      <w:r>
        <w:t xml:space="preserve">A responsible journalist in</w:t>
      </w:r>
      <w:r>
        <w:t xml:space="preserve"> </w:t>
      </w:r>
      <w:r>
        <w:rPr>
          <w:bCs/>
          <w:b/>
        </w:rPr>
        <w:t xml:space="preserve">Spain Valencia</w:t>
      </w:r>
      <w:r>
        <w:t xml:space="preserve"> </w:t>
      </w:r>
      <w:r>
        <w:t xml:space="preserve">must collaborate closely with meteorologists, urban planners, and environmental scientists to provide accurate information. Misinformation during crises can be lethal. Therefore, the ethical standards for journalists in this field are exceptionally high. They play a crucial role in educating the public about sustainable practices, water conservation, and urban planning issues that directly impact daily life.</w:t>
      </w:r>
    </w:p>
    <w:bookmarkEnd w:id="23"/>
    <w:bookmarkStart w:id="24" w:name="the-future-ethics-and-independence"/>
    <w:p>
      <w:pPr>
        <w:pStyle w:val="Heading2"/>
      </w:pPr>
      <w:r>
        <w:t xml:space="preserve">The Future: Ethics and Independence</w:t>
      </w:r>
    </w:p>
    <w:p>
      <w:pPr>
        <w:pStyle w:val="FirstParagraph"/>
      </w:pPr>
      <w:r>
        <w:t xml:space="preserve">Looking ahead, the core mission of the journalist remains unchanged: to seek truth and provide citizens with the information they need to make informed decisions. However, in an era of "fake news" and polarized discourse, this task is harder than ever. In</w:t>
      </w:r>
      <w:r>
        <w:t xml:space="preserve"> </w:t>
      </w:r>
      <w:r>
        <w:rPr>
          <w:bCs/>
          <w:b/>
        </w:rPr>
        <w:t xml:space="preserve">Spain Valencia</w:t>
      </w:r>
      <w:r>
        <w:t xml:space="preserve">, where political polarization can sometimes mirror national trends, maintaining impartiality is a significant challenge.</w:t>
      </w:r>
    </w:p>
    <w:p>
      <w:pPr>
        <w:pStyle w:val="BodyText"/>
      </w:pPr>
      <w:r>
        <w:t xml:space="preserve">The future of journalism here depends on strengthening institutional support for press freedom and media literacy initiatives in schools. Journalists must rebuild trust with their audience through transparency about their sources and methods. It also requires fostering international collaborations to share best practices in investigative reporting.</w:t>
      </w:r>
    </w:p>
    <w:bookmarkEnd w:id="24"/>
    <w:bookmarkStart w:id="25" w:name="conclusion"/>
    <w:p>
      <w:pPr>
        <w:pStyle w:val="Heading2"/>
      </w:pPr>
      <w:r>
        <w:t xml:space="preserve">Conclusion</w:t>
      </w:r>
    </w:p>
    <w:p>
      <w:pPr>
        <w:pStyle w:val="FirstParagraph"/>
      </w:pPr>
      <w:r>
        <w:t xml:space="preserve">In conclusion, the journalist in Spain Valencia is a dynamic figure, shaped by history, language, technology, and geography. They operate at the intersection of local tradition and global innovation. As they navigate economic pressures and technological disruptions their commitment to truth serves as a beacon for society. The specific context of Valencia—with its rich cultural heritage and environmental challenges—adds depth to their work, making it not just a job but a vocation essential to the health of democracy.</w:t>
      </w:r>
    </w:p>
    <w:p>
      <w:pPr>
        <w:pStyle w:val="BodyText"/>
      </w:pPr>
      <w:r>
        <w:t xml:space="preserve">As we move forward, supporting local journalism in Spain Valencia is not merely an act of charity but an investment in the future. By empowering journalists who understand the nuances of this region, we ensure that diverse voices are heard and that critical issues are addressed with integrity and depth. The story of Valencia will continue to be written by its journalists, and their pen remains our most powerful tool for understanding the world around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Spain Valencia</dc:title>
  <dc:creator/>
  <dc:language>en</dc:language>
  <cp:keywords/>
  <dcterms:created xsi:type="dcterms:W3CDTF">2026-07-29T00:57:38Z</dcterms:created>
  <dcterms:modified xsi:type="dcterms:W3CDTF">2026-07-29T00:57:38Z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