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eb6184b76f30163ec5aed9342e1d7d6744794bb"/>
    <w:p>
      <w:pPr>
        <w:pStyle w:val="Heading1"/>
      </w:pPr>
      <w:r>
        <w:t xml:space="preserve">The Vital Role of the Journalist in Tanzania Dar es Salaam</w:t>
      </w:r>
    </w:p>
    <w:p>
      <w:pPr>
        <w:pStyle w:val="FirstParagraph"/>
      </w:pPr>
      <w:r>
        <w:t xml:space="preserve">In the heart of East Africa, where the Indian Ocean breeze meets the vibrant pulse of urban development, lies</w:t>
      </w:r>
      <w:r>
        <w:t xml:space="preserve"> </w:t>
      </w:r>
      <w:r>
        <w:rPr>
          <w:bCs/>
          <w:b/>
        </w:rPr>
        <w:t xml:space="preserve">Tanzania Dar es Salaam</w:t>
      </w:r>
      <w:r>
        <w:t xml:space="preserve">. As the commercial capital and largest city in Tanzania, this metropolis is a melting pot of cultures, economies, and aspirations. Within this dynamic landscape stands a crucial figure who serves as the bridge between power and the people: the</w:t>
      </w:r>
      <w:r>
        <w:t xml:space="preserve"> </w:t>
      </w:r>
      <w:r>
        <w:rPr>
          <w:bCs/>
          <w:b/>
        </w:rPr>
        <w:t xml:space="preserve">Journalist</w:t>
      </w:r>
      <w:r>
        <w:t xml:space="preserve">. The relationship between society and its press is symbiotic; however, in a rapidly evolving nation like Tanzania Dar es Salaam, the role of the journalist has transcended traditional reporting to become that of an architect of public consciousness, a guardian of democracy, and a catalyst for social change.</w:t>
      </w:r>
    </w:p>
    <w:bookmarkStart w:id="20" w:name="X9be3098b05d1e53ebb46eae5d91bddc9f68f753"/>
    <w:p>
      <w:pPr>
        <w:pStyle w:val="Heading2"/>
      </w:pPr>
      <w:r>
        <w:t xml:space="preserve">The Evolution of Media in Tanzania Dar es Salaam</w:t>
      </w:r>
    </w:p>
    <w:p>
      <w:pPr>
        <w:pStyle w:val="FirstParagraph"/>
      </w:pPr>
      <w:r>
        <w:t xml:space="preserve">To understand the present significance of the</w:t>
      </w:r>
      <w:r>
        <w:t xml:space="preserve"> </w:t>
      </w:r>
      <w:r>
        <w:rPr>
          <w:bCs/>
          <w:b/>
        </w:rPr>
        <w:t xml:space="preserve">J ournalist</w:t>
      </w:r>
      <w:r>
        <w:t xml:space="preserve">, one must look at the historical trajectory. For decades, media outlets were heavily state-controlled, limiting the scope of information available to citizens. However, since the reintroduction of multiparty democracy in 1992,</w:t>
      </w:r>
      <w:r>
        <w:t xml:space="preserve"> </w:t>
      </w:r>
      <w:r>
        <w:rPr>
          <w:bCs/>
          <w:b/>
        </w:rPr>
        <w:t xml:space="preserve">Tanzania Dar es Salaam</w:t>
      </w:r>
      <w:r>
        <w:t xml:space="preserve"> </w:t>
      </w:r>
      <w:r>
        <w:t xml:space="preserve">has witnessed a boom in independent journalism. The city’s skyline is now dotted not only with skyscrapers but also with media houses, newsrooms buzzing with activity twenty-four hours a day.</w:t>
      </w:r>
    </w:p>
    <w:p>
      <w:pPr>
        <w:pStyle w:val="BodyText"/>
      </w:pPr>
      <w:r>
        <w:t xml:space="preserve">The shift from state monopoly to a pluralistic media environment in Tanzania Dar es Salaam has empowered the local journalist to explore narratives that were once taboo. Today, reporters cover everything from high-level political corruption to grassroots community struggles, reflecting the complex reality of life in this sprawling coastal city.</w:t>
      </w:r>
    </w:p>
    <w:bookmarkEnd w:id="20"/>
    <w:bookmarkStart w:id="21" w:name="X2b0da43877a4336eeae9e7001f3635b4f1d275e"/>
    <w:p>
      <w:pPr>
        <w:pStyle w:val="Heading2"/>
      </w:pPr>
      <w:r>
        <w:t xml:space="preserve">The Journalist as a Watchdog and Truth-Seeker</w:t>
      </w:r>
    </w:p>
    <w:p>
      <w:pPr>
        <w:pStyle w:val="FirstParagraph"/>
      </w:pPr>
      <w:r>
        <w:t xml:space="preserve">In</w:t>
      </w:r>
      <w:r>
        <w:t xml:space="preserve"> </w:t>
      </w:r>
      <w:r>
        <w:rPr>
          <w:bCs/>
          <w:b/>
        </w:rPr>
        <w:t xml:space="preserve">Tanzania Dar es Salaam</w:t>
      </w:r>
      <w:r>
        <w:t xml:space="preserve">, where rapid urbanization often outpaces regulatory frameworks, corruption and mismanagement can easily flourish in the shadows. Here, the</w:t>
      </w:r>
      <w:r>
        <w:t xml:space="preserve"> </w:t>
      </w:r>
      <w:r>
        <w:rPr>
          <w:bCs/>
          <w:b/>
        </w:rPr>
        <w:t xml:space="preserve">Journalist</w:t>
      </w:r>
      <w:r>
        <w:t xml:space="preserve"> </w:t>
      </w:r>
      <w:r>
        <w:t xml:space="preserve">acts as an essential watchdog. Investigative reporting plays a pivotal role in uncovering malpractices within government contracts, healthcare systems, and educational institutions. By exposing these issues, journalists ensure accountability among leaders who are entrusted with public resources.</w:t>
      </w:r>
    </w:p>
    <w:p>
      <w:pPr>
        <w:pStyle w:val="BodyText"/>
      </w:pPr>
      <w:r>
        <w:t xml:space="preserve">Consider the impact of investigative pieces on land grabs or environmental degradation along the coast of Dar es Salaam. When a journalist digs deep to reveal how natural resources are being exploited at the expense of local communities, they are not just selling news; they are defending human rights. This function is critical in maintaining social justice and ensuring that development does not come at an unjust cost to the vulnerable populations residing in informal settlements.</w:t>
      </w:r>
    </w:p>
    <w:bookmarkEnd w:id="21"/>
    <w:bookmarkStart w:id="22" w:name="X1d0387afb06f039c1364dd597ec1e9d2a39915b"/>
    <w:p>
      <w:pPr>
        <w:pStyle w:val="Heading2"/>
      </w:pPr>
      <w:r>
        <w:t xml:space="preserve">Bridging the Digital Divide: Technology and Modern Journalism</w:t>
      </w:r>
    </w:p>
    <w:p>
      <w:pPr>
        <w:pStyle w:val="FirstParagraph"/>
      </w:pPr>
      <w:r>
        <w:t xml:space="preserve">The contemporary landscape of</w:t>
      </w:r>
      <w:r>
        <w:t xml:space="preserve"> </w:t>
      </w:r>
      <w:r>
        <w:rPr>
          <w:bCs/>
          <w:b/>
        </w:rPr>
        <w:t xml:space="preserve">Tanzania Dar es Salaam</w:t>
      </w:r>
      <w:r>
        <w:t xml:space="preserve"> </w:t>
      </w:r>
      <w:r>
        <w:t xml:space="preserve">is defined by digital transformation. With increasing internet penetration and smartphone usage, the methods by which a journalist interacts with their audience have changed radically. Social media platforms like X (formerly Twitter), WhatsApp, and Facebook have become primary news channels for millions of Tanzanians.</w:t>
      </w:r>
    </w:p>
    <w:p>
      <w:pPr>
        <w:pStyle w:val="BodyText"/>
      </w:pPr>
      <w:r>
        <w:t xml:space="preserve">This shift presents both opportunities and challenges for the</w:t>
      </w:r>
      <w:r>
        <w:t xml:space="preserve"> </w:t>
      </w:r>
      <w:r>
        <w:rPr>
          <w:bCs/>
          <w:b/>
        </w:rPr>
        <w:t xml:space="preserve">Journalist</w:t>
      </w:r>
      <w:r>
        <w:t xml:space="preserve">. On one hand, it allows for real-time dissemination of information during crises, such as flooding or health emergencies. On the other hand, it requires journalists to be adept at verifying sources in an era rife with misinformation and fake news. In</w:t>
      </w:r>
      <w:r>
        <w:t xml:space="preserve"> </w:t>
      </w:r>
      <w:r>
        <w:rPr>
          <w:bCs/>
          <w:b/>
        </w:rPr>
        <w:t xml:space="preserve">Tanzania Dar es Salaam</w:t>
      </w:r>
      <w:r>
        <w:t xml:space="preserve">, where political tensions can flare up quickly on social media, the ethical responsibility of the journalist has never been more pronounced. They must distinguish between fact and fiction, providing verified information that stabilizes society rather than inciting chaos.</w:t>
      </w:r>
    </w:p>
    <w:bookmarkEnd w:id="22"/>
    <w:bookmarkStart w:id="23" w:name="X8b69b55d963eeec1b6f3ea070332955b78859f3"/>
    <w:p>
      <w:pPr>
        <w:pStyle w:val="Heading2"/>
      </w:pPr>
      <w:r>
        <w:t xml:space="preserve">Cultural Preservation and Community Engagement</w:t>
      </w:r>
    </w:p>
    <w:p>
      <w:pPr>
        <w:pStyle w:val="FirstParagraph"/>
      </w:pPr>
      <w:r>
        <w:t xml:space="preserve">Beyond politics and economics, journalism in</w:t>
      </w:r>
      <w:r>
        <w:t xml:space="preserve"> </w:t>
      </w:r>
      <w:r>
        <w:rPr>
          <w:bCs/>
          <w:b/>
        </w:rPr>
        <w:t xml:space="preserve">Tanzania Dar es Salaam</w:t>
      </w:r>
      <w:r>
        <w:t xml:space="preserve"> </w:t>
      </w:r>
      <w:r>
        <w:t xml:space="preserve">serves a cultural function. The city is home to diverse ethnic groups, each with unique traditions, languages, and histories. The journalist plays a role in documenting this diversity. Through feature stories on local music scenes (such as Bongo Flava), culinary heritage, and historical landmarks like the Old Fort of Dar es Salaam, journalists help preserve the cultural identity of the nation.</w:t>
      </w:r>
    </w:p>
    <w:p>
      <w:pPr>
        <w:pStyle w:val="BodyText"/>
      </w:pPr>
      <w:r>
        <w:t xml:space="preserve">Moreover, community journalism initiatives are gaining traction. Local reporters focus on neighborhood issues that affect daily life—water supply challenges in Kigamboni or traffic congestion on Morogoro Road. By amplifying these voices, the</w:t>
      </w:r>
      <w:r>
        <w:t xml:space="preserve"> </w:t>
      </w:r>
      <w:r>
        <w:rPr>
          <w:bCs/>
          <w:b/>
        </w:rPr>
        <w:t xml:space="preserve">Journalist</w:t>
      </w:r>
      <w:r>
        <w:t xml:space="preserve"> </w:t>
      </w:r>
      <w:r>
        <w:t xml:space="preserve">ensures that marginalized communities are heard in the national discourse. This grassroots approach fosters a sense of belonging and encourages civic participation among residents who might otherwise feel disconnected from the capital’s decision-making processes.</w:t>
      </w:r>
    </w:p>
    <w:bookmarkEnd w:id="23"/>
    <w:bookmarkStart w:id="24" w:name="challenges-and-resilience-of-journalists"/>
    <w:p>
      <w:pPr>
        <w:pStyle w:val="Heading2"/>
      </w:pPr>
      <w:r>
        <w:t xml:space="preserve">Challenges and Resilience of Journalists</w:t>
      </w:r>
    </w:p>
    <w:p>
      <w:pPr>
        <w:pStyle w:val="FirstParagraph"/>
      </w:pPr>
      <w:r>
        <w:t xml:space="preserve">Navigating the profession in</w:t>
      </w:r>
      <w:r>
        <w:t xml:space="preserve"> </w:t>
      </w:r>
      <w:r>
        <w:rPr>
          <w:bCs/>
          <w:b/>
        </w:rPr>
        <w:t xml:space="preserve">Tanzania Dar es Salaam</w:t>
      </w:r>
      <w:r>
        <w:t xml:space="preserve"> </w:t>
      </w:r>
      <w:r>
        <w:t xml:space="preserve">is not without its perils. Journalists often face harassment, legal threats, and even physical violence when reporting on sensitive topics. The regulatory environment can be restrictive, with laws sometimes used to curb press freedom under the guise of national security or public order. Despite these challenges, the resilience of journalists in Tanzania remains unwavering.</w:t>
      </w:r>
    </w:p>
    <w:p>
      <w:pPr>
        <w:pStyle w:val="BodyText"/>
      </w:pPr>
      <w:r>
        <w:t xml:space="preserve">Professional bodies such as the Media Council of Tanzania continue to advocate for press rights and provide support networks for reporters. Training programs focused on safety, ethics, and digital skills are becoming more common in</w:t>
      </w:r>
      <w:r>
        <w:t xml:space="preserve"> </w:t>
      </w:r>
      <w:r>
        <w:rPr>
          <w:bCs/>
          <w:b/>
        </w:rPr>
        <w:t xml:space="preserve">Tanzania Dar es Salaam</w:t>
      </w:r>
      <w:r>
        <w:t xml:space="preserve">, equipping journalists with the tools they need to survive and thrive in a hostile environment. This institutional support is vital for maintaining a robust press that can hold power to account without fear of retribution.</w:t>
      </w:r>
    </w:p>
    <w:bookmarkEnd w:id="24"/>
    <w:bookmarkStart w:id="25" w:name="the-future-outlook"/>
    <w:p>
      <w:pPr>
        <w:pStyle w:val="Heading2"/>
      </w:pPr>
      <w:r>
        <w:t xml:space="preserve">The Future Outlook</w:t>
      </w:r>
    </w:p>
    <w:p>
      <w:pPr>
        <w:pStyle w:val="FirstParagraph"/>
      </w:pPr>
      <w:r>
        <w:t xml:space="preserve">Looking ahead, the role of the</w:t>
      </w:r>
      <w:r>
        <w:t xml:space="preserve"> </w:t>
      </w:r>
      <w:r>
        <w:rPr>
          <w:bCs/>
          <w:b/>
        </w:rPr>
        <w:t xml:space="preserve">Journalist</w:t>
      </w:r>
      <w:r>
        <w:t xml:space="preserve"> </w:t>
      </w:r>
      <w:r>
        <w:t xml:space="preserve">in</w:t>
      </w:r>
      <w:r>
        <w:t xml:space="preserve"> </w:t>
      </w:r>
      <w:r>
        <w:rPr>
          <w:bCs/>
          <w:b/>
        </w:rPr>
        <w:t xml:space="preserve">Tanzania Dar es Salaam</w:t>
      </w:r>
      <w:r>
        <w:t xml:space="preserve"> </w:t>
      </w:r>
      <w:r>
        <w:t xml:space="preserve">will continue to evolve. As artificial intelligence and data journalism become more prevalent, reporters must adapt to new technologies while maintaining human-centric storytelling. The demand for high-quality, factual reporting remains high among citizens who crave transparency in governance and business.</w:t>
      </w:r>
    </w:p>
    <w:p>
      <w:pPr>
        <w:pStyle w:val="BodyText"/>
      </w:pPr>
      <w:r>
        <w:t xml:space="preserve">Furthermore, as</w:t>
      </w:r>
      <w:r>
        <w:t xml:space="preserve"> </w:t>
      </w:r>
      <w:r>
        <w:rPr>
          <w:bCs/>
          <w:b/>
        </w:rPr>
        <w:t xml:space="preserve">Tanzania Dar es Salaam</w:t>
      </w:r>
      <w:r>
        <w:t xml:space="preserve"> </w:t>
      </w:r>
      <w:r>
        <w:t xml:space="preserve">positions itself as a hub for regional trade and tourism, international attention will increase. This brings an added responsibility for local journalists to present accurate representations of their city to the world. They are the ambassadors of truth, shaping both domestic and international perceptions.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Journalist</w:t>
      </w:r>
      <w:r>
        <w:t xml:space="preserve"> </w:t>
      </w:r>
      <w:r>
        <w:t xml:space="preserve">is not merely an observer in</w:t>
      </w:r>
      <w:r>
        <w:t xml:space="preserve"> </w:t>
      </w:r>
      <w:r>
        <w:rPr>
          <w:bCs/>
          <w:b/>
        </w:rPr>
        <w:t xml:space="preserve">Tanzania Dar es Salaam</w:t>
      </w:r>
      <w:r>
        <w:t xml:space="preserve">; they are an active participant in shaping the nation’s future. Through their work, they uphold democratic values, protect human rights, preserve culture, and foster informed citizenship. Despite facing significant challenges ranging from digital misinformation to political pressure, Tanzanian journalists remain committed to their mission of truth-telling.</w:t>
      </w:r>
    </w:p>
    <w:p>
      <w:pPr>
        <w:pStyle w:val="BodyText"/>
      </w:pPr>
      <w:r>
        <w:t xml:space="preserve">As</w:t>
      </w:r>
      <w:r>
        <w:t xml:space="preserve"> </w:t>
      </w:r>
      <w:r>
        <w:rPr>
          <w:bCs/>
          <w:b/>
        </w:rPr>
        <w:t xml:space="preserve">Tanzania Dar es Salaam</w:t>
      </w:r>
      <w:r>
        <w:t xml:space="preserve"> </w:t>
      </w:r>
      <w:r>
        <w:t xml:space="preserve">continues its journey toward modernization and economic growth, the need for a free, independent, and professional press will only intensify. Supporting these journalists—through ethical consumption of media, advocacy for press freedoms, and investment in journalism education—is essential for the continued health of Tanzania’s democracy. The story of</w:t>
      </w:r>
      <w:r>
        <w:t xml:space="preserve"> </w:t>
      </w:r>
      <w:r>
        <w:rPr>
          <w:bCs/>
          <w:b/>
        </w:rPr>
        <w:t xml:space="preserve">Tanzania Dar es Salaam</w:t>
      </w:r>
      <w:r>
        <w:t xml:space="preserve"> </w:t>
      </w:r>
      <w:r>
        <w:t xml:space="preserve">is being written every day, and it is the journalist who ensures that every chapter reflects the truth.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Tanzania Dar es Salaam</dc:title>
  <dc:creator/>
  <dc:language>en</dc:language>
  <cp:keywords/>
  <dcterms:created xsi:type="dcterms:W3CDTF">2026-07-29T18:21:37Z</dcterms:created>
  <dcterms:modified xsi:type="dcterms:W3CDTF">2026-07-29T18:21:37Z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