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Algiers,</w:t>
      </w:r>
      <w:r>
        <w:t xml:space="preserve"> </w:t>
      </w:r>
      <w:r>
        <w:t xml:space="preserve">Algeria</w:t>
      </w:r>
    </w:p>
    <w:bookmarkStart w:id="27" w:name="X603413bd013f395f09dd2a9428680f20e04e608"/>
    <w:p>
      <w:pPr>
        <w:pStyle w:val="Heading1"/>
      </w:pPr>
      <w:r>
        <w:t xml:space="preserve">The Role and Evolution of the Judge in Algiers, Algeria</w:t>
      </w:r>
    </w:p>
    <w:p>
      <w:pPr>
        <w:pStyle w:val="FirstParagraph"/>
      </w:pPr>
      <w:r>
        <w:t xml:space="preserve">In the grand tapestry of legal systems worldwide, few institutions are as pivotal or as culturally resonant as the judiciary. Nowhere is this more evident than in</w:t>
      </w:r>
      <w:r>
        <w:t xml:space="preserve"> </w:t>
      </w:r>
      <w:r>
        <w:rPr>
          <w:bCs/>
          <w:b/>
        </w:rPr>
        <w:t xml:space="preserve">Algeria</w:t>
      </w:r>
      <w:r>
        <w:t xml:space="preserve">, a nation whose legal landscape has been shaped by a complex interplay of indigenous customs, French colonial legacy, and Islamic jurisprudence. At the center of this intricate system stands the</w:t>
      </w:r>
      <w:r>
        <w:t xml:space="preserve"> </w:t>
      </w:r>
      <w:r>
        <w:rPr>
          <w:bCs/>
          <w:b/>
        </w:rPr>
        <w:t xml:space="preserve">Judge</w:t>
      </w:r>
      <w:r>
        <w:t xml:space="preserve">, an arbiter who holds the power to interpret law, uphold justice, and maintain social order. This essay explores the multifaceted role of the judge within the specific context of Algiers,</w:t>
      </w:r>
      <w:bookmarkStart w:id="20" w:name="Algiers"/>
      <w:bookmarkEnd w:id="20"/>
      <w:r>
        <w:t xml:space="preserve">the capital city which serves as both a symbolic and administrative heart of</w:t>
      </w:r>
      <w:r>
        <w:t xml:space="preserve"> </w:t>
      </w:r>
      <w:r>
        <w:rPr>
          <w:bCs/>
          <w:b/>
        </w:rPr>
        <w:t xml:space="preserve">Algeria</w:t>
      </w:r>
      <w:r>
        <w:t xml:space="preserve">.</w:t>
      </w:r>
    </w:p>
    <w:bookmarkStart w:id="21" w:name="X44536d31b5ce083f31fc170219a379a5098d343"/>
    <w:p>
      <w:pPr>
        <w:pStyle w:val="Heading2"/>
      </w:pPr>
      <w:r>
        <w:t xml:space="preserve">The Historical Context: A Convergence of Legal Traditions</w:t>
      </w:r>
    </w:p>
    <w:p>
      <w:pPr>
        <w:pStyle w:val="FirstParagraph"/>
      </w:pPr>
      <w:r>
        <w:t xml:space="preserve">To understand the modern judge in Algiers, one must first appreciate the historical foundations upon which their authority rests. The legal system in</w:t>
      </w:r>
      <w:r>
        <w:t xml:space="preserve"> </w:t>
      </w:r>
      <w:r>
        <w:rPr>
          <w:bCs/>
          <w:b/>
        </w:rPr>
        <w:t xml:space="preserve">Algeria</w:t>
      </w:r>
    </w:p>
    <w:p>
      <w:pPr>
        <w:pStyle w:val="BodyText"/>
      </w:pPr>
      <w:r>
        <w:t xml:space="preserve">In Algiers, the capital city established during the Ottoman era but profoundly reshaped by French urban planning and legal administration, courts have long served as arenas where these traditions meet. The</w:t>
      </w:r>
      <w:r>
        <w:t xml:space="preserve"> </w:t>
      </w:r>
      <w:r>
        <w:rPr>
          <w:bCs/>
          <w:b/>
        </w:rPr>
        <w:t xml:space="preserve">Judge</w:t>
      </w:r>
      <w:r>
        <w:t xml:space="preserve"> </w:t>
      </w:r>
      <w:r>
        <w:t xml:space="preserve">is not merely an applier of statutory text; they are a custodian of historical continuity. When hearing cases in the historic Cour d'Appel or the Tribunal de Grande Instance in Algiers, judges often reference precedents that date back decades, if not centuries, blending modern statutory codes with enduring ethical considerations derived from Islamic law.</w:t>
      </w:r>
    </w:p>
    <w:bookmarkEnd w:id="21"/>
    <w:bookmarkStart w:id="22" w:name="Xcb804f55103ebd24f25ad2048a69c6fca642208"/>
    <w:p>
      <w:pPr>
        <w:pStyle w:val="Heading2"/>
      </w:pPr>
      <w:r>
        <w:t xml:space="preserve">The Professional Profile of a Judge in Algiers</w:t>
      </w:r>
    </w:p>
    <w:p>
      <w:pPr>
        <w:pStyle w:val="FirstParagraph"/>
      </w:pPr>
      <w:r>
        <w:t xml:space="preserve">Becoming a judge in</w:t>
      </w:r>
      <w:r>
        <w:t xml:space="preserve"> </w:t>
      </w:r>
      <w:r>
        <w:rPr>
          <w:bCs/>
          <w:b/>
        </w:rPr>
        <w:t xml:space="preserve">Algeria</w:t>
      </w:r>
      <w:r>
        <w:t xml:space="preserve">, particularly in the bustling metropolis of Algiers, is a rigorous process that reflects the high status accorded to the legal profession. Candidates typically graduate from prestigious institutions such as the National School of Magistracy (École Nationale de la Magistrature) or undergo extensive training through competitive examinations. In Algiers, where population density and urban complexity are high, judges are expected to possess not only legal expertise but also significant cultural competence.</w:t>
      </w:r>
    </w:p>
    <w:p>
      <w:pPr>
        <w:pStyle w:val="BodyText"/>
      </w:pPr>
      <w:r>
        <w:t xml:space="preserve">The modern</w:t>
      </w:r>
      <w:r>
        <w:t xml:space="preserve"> </w:t>
      </w:r>
      <w:r>
        <w:rPr>
          <w:bCs/>
          <w:b/>
        </w:rPr>
        <w:t xml:space="preserve">Judge</w:t>
      </w:r>
      <w:r>
        <w:t xml:space="preserve"> </w:t>
      </w:r>
      <w:r>
        <w:t xml:space="preserve">in Algiers is often seen as a pillar of societal stability. They are required to handle a diverse array of cases, ranging from commercial disputes in the city’s economic hubs to family law matters deeply rooted in religious and social norms. This duality demands that judges be both technically proficient and empathetic listeners. They must understand the nuances of urban life in Algiers—where traditional community ties often intersect with modern individualism—and apply the law with a sense of fairness that resonates with local values.</w:t>
      </w:r>
    </w:p>
    <w:bookmarkEnd w:id="22"/>
    <w:bookmarkStart w:id="23" w:name="the-challenges-facing-the-judiciary"/>
    <w:p>
      <w:pPr>
        <w:pStyle w:val="Heading2"/>
      </w:pPr>
      <w:r>
        <w:t xml:space="preserve">The Challenges Facing the Judiciary</w:t>
      </w:r>
    </w:p>
    <w:p>
      <w:pPr>
        <w:pStyle w:val="FirstParagraph"/>
      </w:pPr>
      <w:r>
        <w:t xml:space="preserve">Despite its robust structure, the judiciary in</w:t>
      </w:r>
      <w:r>
        <w:t xml:space="preserve"> </w:t>
      </w:r>
      <w:r>
        <w:rPr>
          <w:bCs/>
          <w:b/>
        </w:rPr>
        <w:t xml:space="preserve">Algeria</w:t>
      </w:r>
      <w:r>
        <w:t xml:space="preserve">, and specifically in Algiers, faces significant challenges. One of the most pressing issues is case backlog. The high volume of litigation in a capital city strains resources, leading to delays that can undermine public confidence in the legal system. For every</w:t>
      </w:r>
      <w:r>
        <w:t xml:space="preserve"> </w:t>
      </w:r>
      <w:r>
        <w:rPr>
          <w:bCs/>
          <w:b/>
        </w:rPr>
        <w:t xml:space="preserve">Judge</w:t>
      </w:r>
      <w:r>
        <w:t xml:space="preserve">, managing this docket requires exceptional organizational skills and often long working hours.</w:t>
      </w:r>
    </w:p>
    <w:p>
      <w:pPr>
        <w:pStyle w:val="BodyText"/>
      </w:pPr>
      <w:r>
        <w:t xml:space="preserve">Furthermore, there is an ongoing dialogue about judicial independence and transparency. In recent years, reforms have been initiated to enhance the accountability of judges and to modernize court procedures through digitalization. These efforts aim to reduce corruption and ensure that every citizen in Algiers has equal access to justice regardless of their social or economic status. The</w:t>
      </w:r>
      <w:r>
        <w:t xml:space="preserve"> </w:t>
      </w:r>
      <w:r>
        <w:rPr>
          <w:bCs/>
          <w:b/>
        </w:rPr>
        <w:t xml:space="preserve">Judge</w:t>
      </w:r>
      <w:r>
        <w:t xml:space="preserve"> </w:t>
      </w:r>
      <w:r>
        <w:t xml:space="preserve">is increasingly expected to adhere to strict ethical codes, serving as a transparent figurehead for the rule of law.</w:t>
      </w:r>
    </w:p>
    <w:bookmarkEnd w:id="23"/>
    <w:bookmarkStart w:id="24" w:name="the-social-impact-and-public-perception"/>
    <w:p>
      <w:pPr>
        <w:pStyle w:val="Heading2"/>
      </w:pPr>
      <w:r>
        <w:t xml:space="preserve">The Social Impact and Public Perception</w:t>
      </w:r>
    </w:p>
    <w:p>
      <w:pPr>
        <w:pStyle w:val="FirstParagraph"/>
      </w:pPr>
      <w:r>
        <w:t xml:space="preserve">In Algiers, the perception of the judge extends beyond legal rulings into the realm of social respect and authority. Judges are often viewed with a mixture of reverence and caution. Their decisions can alter life trajectories, affecting property rights, family structures, and business operations. Consequently, there is a profound responsibility resting on their shoulders.</w:t>
      </w:r>
    </w:p>
    <w:p>
      <w:pPr>
        <w:pStyle w:val="BodyText"/>
      </w:pPr>
      <w:r>
        <w:t xml:space="preserve">The role of the</w:t>
      </w:r>
      <w:r>
        <w:t xml:space="preserve"> </w:t>
      </w:r>
      <w:r>
        <w:rPr>
          <w:bCs/>
          <w:b/>
        </w:rPr>
        <w:t xml:space="preserve">Judge</w:t>
      </w:r>
      <w:r>
        <w:t xml:space="preserve"> </w:t>
      </w:r>
      <w:r>
        <w:t xml:space="preserve">in Algiers also involves educational aspects. By publishing reasoned judgments and engaging in legal discourse, judges contribute to the legal literacy of the population. In a society where understanding one’s rights is crucial for civic participation, the clarity and accessibility of judicial decisions play a vital role. Judges who take the time to explain their rulings contribute to a more informed citizenry, fostering greater trust in state institutions.</w:t>
      </w:r>
    </w:p>
    <w:bookmarkEnd w:id="24"/>
    <w:bookmarkStart w:id="25" w:name="modernization-and-future-directions"/>
    <w:p>
      <w:pPr>
        <w:pStyle w:val="Heading2"/>
      </w:pPr>
      <w:r>
        <w:t xml:space="preserve">Modernization and Future Directions</w:t>
      </w:r>
    </w:p>
    <w:p>
      <w:pPr>
        <w:pStyle w:val="FirstParagraph"/>
      </w:pPr>
      <w:r>
        <w:t xml:space="preserve">Looking ahead, the judiciary in</w:t>
      </w:r>
      <w:r>
        <w:t xml:space="preserve"> </w:t>
      </w:r>
      <w:r>
        <w:rPr>
          <w:bCs/>
          <w:b/>
        </w:rPr>
        <w:t xml:space="preserve">Algeria</w:t>
      </w:r>
    </w:p>
    <w:p>
      <w:pPr>
        <w:pStyle w:val="BodyText"/>
      </w:pPr>
      <w:r>
        <w:t xml:space="preserve">Moreover, there is a growing emphasis on alternative dispute resolution methods. Judges in Algiers are increasingly encouraged to facilitate mediation and conciliation before proceeding to full trials. This approach reflects a global trend toward more efficient and less adversarial justice systems, aligning with communal values of harmony and consensus that are significant in Algerian culture.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in Algiers occupies a position of immense importance within the legal framework of</w:t>
      </w:r>
      <w:r>
        <w:t xml:space="preserve"> </w:t>
      </w:r>
      <w:r>
        <w:rPr>
          <w:bCs/>
          <w:b/>
        </w:rPr>
        <w:t xml:space="preserve">Algeria</w:t>
      </w:r>
      <w:r>
        <w:t xml:space="preserve">. They are tasked with balancing historical traditions with modern legal demands, navigating complex social dynamics, and ensuring fairness amidst logistical challenges. As Algiers continues to evolve as a dynamic urban center, the role of the judiciary will undoubtedly adapt to meet new societal needs. However, the core mission remains unchanged: to uphold justice with integrity and wisdom. The future of law in Algeria depends on judges who are not only competent professionals but also deeply committed servants of justice, capable of bridging past and future for a thriving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Algiers, Algeria</dc:title>
  <dc:creator/>
  <dc:language>en</dc:language>
  <cp:keywords/>
  <dcterms:created xsi:type="dcterms:W3CDTF">2026-07-29T17:30:09Z</dcterms:created>
  <dcterms:modified xsi:type="dcterms:W3CDTF">2026-07-29T17:30:09Z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