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Switzerland</w:t>
      </w:r>
      <w:r>
        <w:t xml:space="preserve"> </w:t>
      </w:r>
      <w:r>
        <w:t xml:space="preserve">Zurich</w:t>
      </w:r>
    </w:p>
    <w:bookmarkStart w:id="26" w:name="X64c51ec7a7cff0a5210dcc4644a83e9d9d5c6ab"/>
    <w:p>
      <w:pPr>
        <w:pStyle w:val="Heading1"/>
      </w:pPr>
      <w:r>
        <w:t xml:space="preserve">The Role and Impact of a Judge in Switzerland Zurich</w:t>
      </w:r>
    </w:p>
    <w:p>
      <w:pPr>
        <w:pStyle w:val="FirstParagraph"/>
      </w:pPr>
      <w:r>
        <w:t xml:space="preserve">The judicial system is the backbone of any democratic society, serving as the ultimate arbiter of justice, rights, and responsibilities. In the context of</w:t>
      </w:r>
      <w:r>
        <w:t xml:space="preserve"> </w:t>
      </w:r>
      <w:r>
        <w:rPr>
          <w:bCs/>
          <w:b/>
        </w:rPr>
        <w:t xml:space="preserve">Switzerland Zurich</w:t>
      </w:r>
      <w:r>
        <w:t xml:space="preserve">, this institution takes on a unique character shaped by centuries of legal tradition, direct democracy, and a robust federal structure. At the center of this complex machinery stands the</w:t>
      </w:r>
      <w:r>
        <w:t xml:space="preserve"> </w:t>
      </w:r>
      <w:r>
        <w:t xml:space="preserve">Judge</w:t>
      </w:r>
      <w:r>
        <w:t xml:space="preserve">. To understand the judiciary in Zurich is to understand not merely an individual holding power, but a guardian of constitutional order who operates within one of the most stable and prosperous regions in Europe. This essay explores the multifaceted role, responsibilities, and cultural significance of a judge within this specific geographic and legal framework.</w:t>
      </w:r>
    </w:p>
    <w:bookmarkStart w:id="20" w:name="X1429c377dc2c613fd61cf15cfb19e88d0000162"/>
    <w:p>
      <w:pPr>
        <w:pStyle w:val="Heading2"/>
      </w:pPr>
      <w:r>
        <w:t xml:space="preserve">The Legal Landscape of Switzerland Zurich</w:t>
      </w:r>
    </w:p>
    <w:p>
      <w:pPr>
        <w:pStyle w:val="FirstParagraph"/>
      </w:pPr>
      <w:r>
        <w:t xml:space="preserve">To appreciate the position of a judge in</w:t>
      </w:r>
      <w:r>
        <w:t xml:space="preserve"> </w:t>
      </w:r>
      <w:r>
        <w:rPr>
          <w:bCs/>
          <w:b/>
        </w:rPr>
        <w:t xml:space="preserve">Switzerland Zurich</w:t>
      </w:r>
      <w:r>
        <w:t xml:space="preserve">, one must first grasp the distinctive nature of Swiss law. Unlike many countries that rely on common law precedents, Switzerland operates under a civil law system based on codified statutes. The Canton of Zurich, being the most populous canton, possesses its own cantonal constitution and laws that operate within the broader framework of the Federal Constitution and federal codes. This dual layering requires judges to possess not only a deep understanding of federal jurisprudence but also an intimate knowledge of cantonal regulations.</w:t>
      </w:r>
    </w:p>
    <w:p>
      <w:pPr>
        <w:pStyle w:val="BodyText"/>
      </w:pPr>
      <w:r>
        <w:t xml:space="preserve">Zurich is often viewed as Switzerland’s economic engine, housing major banks, multinational corporations, and financial institutions. Consequently, the volume and complexity of cases brought before its courts are significant. From intricate commercial disputes involving international finance to family law matters reflecting a cosmopolitan population, the</w:t>
      </w:r>
      <w:r>
        <w:t xml:space="preserve"> </w:t>
      </w:r>
      <w:r>
        <w:t xml:space="preserve">Judge</w:t>
      </w:r>
      <w:r>
        <w:t xml:space="preserve"> </w:t>
      </w:r>
      <w:r>
        <w:t xml:space="preserve">in Zurich acts as a crucial stabilizer in a high-stakes environment. The efficiency and integrity of these judicial proceedings directly impact investor confidence and social cohesion.</w:t>
      </w:r>
    </w:p>
    <w:bookmarkEnd w:id="20"/>
    <w:bookmarkStart w:id="21" w:name="X8f22123dfe252a146c0177022305575699ab18d"/>
    <w:p>
      <w:pPr>
        <w:pStyle w:val="Heading2"/>
      </w:pPr>
      <w:r>
        <w:t xml:space="preserve">The Qualifications and Independence of the Judge</w:t>
      </w:r>
    </w:p>
    <w:p>
      <w:pPr>
        <w:pStyle w:val="FirstParagraph"/>
      </w:pPr>
      <w:r>
        <w:t xml:space="preserve">Becoming a judge in this region is no small feat. The path to the bench typically requires extensive legal education, followed by years of practical experience in law firms or public service. In Switzerland, judicial independence is a fundamental pillar enshrined in the Constitution. A judge must remain impartial, free from political pressure, media influence, or public opinion. This independence is vital for maintaining public trust.</w:t>
      </w:r>
    </w:p>
    <w:p>
      <w:pPr>
        <w:pStyle w:val="BodyText"/>
      </w:pPr>
      <w:r>
        <w:t xml:space="preserve">In</w:t>
      </w:r>
      <w:r>
        <w:t xml:space="preserve"> </w:t>
      </w:r>
      <w:r>
        <w:rPr>
          <w:bCs/>
          <w:b/>
        </w:rPr>
        <w:t xml:space="preserve">Switzerland Zurich</w:t>
      </w:r>
      <w:r>
        <w:t xml:space="preserve">, judges are often elected by the cantonal parliament for fixed terms rather than appointed by the executive branch. This electoral process is designed to ensure that judges remain accountable to the people while preserving their professional autonomy. However, this dynamic creates a delicate balance. Judges must navigate their duties with strict neutrality, knowing that while they serve under a mandate from the legislature and electorate, their decisions must be based solely on law and fact. The prestige associated with being a</w:t>
      </w:r>
      <w:r>
        <w:t xml:space="preserve"> </w:t>
      </w:r>
      <w:r>
        <w:t xml:space="preserve">Judge</w:t>
      </w:r>
      <w:r>
        <w:t xml:space="preserve"> </w:t>
      </w:r>
      <w:r>
        <w:t xml:space="preserve">in Zurich is high, reflecting both the difficulty of entry and the profound respect accorded to those who uphold the rule of law.</w:t>
      </w:r>
    </w:p>
    <w:bookmarkEnd w:id="21"/>
    <w:bookmarkStart w:id="22" w:name="Xb552f2810508350239c407370faddb9a4313f8e"/>
    <w:p>
      <w:pPr>
        <w:pStyle w:val="Heading2"/>
      </w:pPr>
      <w:r>
        <w:t xml:space="preserve">The Judicial Process: Mediation and Adjudication</w:t>
      </w:r>
    </w:p>
    <w:p>
      <w:pPr>
        <w:pStyle w:val="FirstParagraph"/>
      </w:pPr>
      <w:r>
        <w:t xml:space="preserve">A defining characteristic of Swiss justice, particularly at the cantonal level in Zurich, is a strong emphasis on mediation. Before cases reach full trial, parties are often encouraged to seek amicable solutions through conciliation. Here, the role of the judge shifts from an authoritative decider to a facilitator of dialogue. This approach aligns with broader Swiss cultural values that prioritize consensus and social harmony.</w:t>
      </w:r>
    </w:p>
    <w:p>
      <w:pPr>
        <w:pStyle w:val="BodyText"/>
      </w:pPr>
      <w:r>
        <w:t xml:space="preserve">However, when mediation fails or for serious criminal matters, the adjudicative role becomes paramount. In courtrooms across Zurich, judges manage proceedings with precision and efficiency. They are responsible for interpreting complex legal texts, evaluating evidence presented by defense and prosecution (or plaintiff and defendant), and issuing rulings that are logically sound and legally rigorous. The workload in Zurich is substantial; judges must process cases quickly to prevent backlog, ensuring that justice is not only done but seen to be done with timely results.</w:t>
      </w:r>
    </w:p>
    <w:bookmarkEnd w:id="22"/>
    <w:bookmarkStart w:id="23" w:name="Xef4945f24f4bbc2045f1b6903d232d0507a1eb9"/>
    <w:p>
      <w:pPr>
        <w:pStyle w:val="Heading2"/>
      </w:pPr>
      <w:r>
        <w:t xml:space="preserve">Cultural Integration and Social Responsibility</w:t>
      </w:r>
    </w:p>
    <w:p>
      <w:pPr>
        <w:pStyle w:val="FirstParagraph"/>
      </w:pPr>
      <w:r>
        <w:t xml:space="preserve">The identity of a</w:t>
      </w:r>
      <w:r>
        <w:t xml:space="preserve"> </w:t>
      </w:r>
      <w:r>
        <w:t xml:space="preserve">Judge</w:t>
      </w:r>
      <w:r>
        <w:t xml:space="preserve"> </w:t>
      </w:r>
      <w:r>
        <w:t xml:space="preserve">in Switzerland Zurich is also intertwined with the city’s multicultural fabric. Zurich is home to a diverse population, including a large expatriate community. Judges must be culturally sensitive and linguistically competent to ensure fair treatment for all parties involved. Whether conducting proceedings in German, the official language of the canton, or utilizing interpreters for foreign nationals, the judge ensures that linguistic barriers do not impede access to justice.</w:t>
      </w:r>
    </w:p>
    <w:p>
      <w:pPr>
        <w:pStyle w:val="BodyText"/>
      </w:pPr>
      <w:r>
        <w:t xml:space="preserve">Furthermore, judges play an educational role in society. By issuing clear and reasoned judgments, they help citizens understand their rights and obligations. In a country like Switzerland where direct democracy allows citizens to vote on numerous laws annually, the judiciary serves as a counterweight, ensuring that popular votes comply with constitutional principles. This checks-and-balances mechanism reinforces the legitimacy of both the legislative will and judicial oversight.</w:t>
      </w:r>
    </w:p>
    <w:bookmarkEnd w:id="23"/>
    <w:bookmarkStart w:id="24" w:name="challenges-in-modern-times"/>
    <w:p>
      <w:pPr>
        <w:pStyle w:val="Heading2"/>
      </w:pPr>
      <w:r>
        <w:t xml:space="preserve">Challenges in Modern Times</w:t>
      </w:r>
    </w:p>
    <w:p>
      <w:pPr>
        <w:pStyle w:val="FirstParagraph"/>
      </w:pPr>
      <w:r>
        <w:t xml:space="preserve">The modern era presents unique challenges for judges in Zurich. The rise of digital crime, data privacy issues related to global banking, and cross-border legal disputes require continuous professional development. Judges must stay abreast of technological advancements and evolving international standards. Additionally, the increasing polarization of societal views can place pressure on the judiciary to appear biased or ineffective.</w:t>
      </w:r>
    </w:p>
    <w:p>
      <w:pPr>
        <w:pStyle w:val="BodyText"/>
      </w:pPr>
      <w:r>
        <w:t xml:space="preserve">Despite these challenges, the reputation of justice in Switzerland Zurich remains strong globally. This is largely due to the professionalism, integrity, and impartiality displayed by individual judges. They are seen not as distant bureaucrats but as accessible public servants dedicated to fairness.</w:t>
      </w:r>
    </w:p>
    <w:bookmarkEnd w:id="24"/>
    <w:bookmarkStart w:id="25" w:name="conclusion"/>
    <w:p>
      <w:pPr>
        <w:pStyle w:val="Heading2"/>
      </w:pPr>
      <w:r>
        <w:t xml:space="preserve">Conclusion</w:t>
      </w:r>
    </w:p>
    <w:p>
      <w:pPr>
        <w:pStyle w:val="FirstParagraph"/>
      </w:pPr>
      <w:r>
        <w:t xml:space="preserve">In conclusion, the role of a judge in</w:t>
      </w:r>
      <w:r>
        <w:t xml:space="preserve"> </w:t>
      </w:r>
      <w:r>
        <w:rPr>
          <w:bCs/>
          <w:b/>
        </w:rPr>
        <w:t xml:space="preserve">Switzerland Zurich</w:t>
      </w:r>
      <w:r>
        <w:t xml:space="preserve"> </w:t>
      </w:r>
      <w:r>
        <w:t xml:space="preserve">is one of immense responsibility and privilege. It is a position that demands intellectual rigor, ethical fortitude, and cultural awareness. Within the unique ecosystem of Swiss civil law and cantonal governance, judges act as the essential link between abstract legal principles and real human conflicts. They ensure that in a fast-paced, economically powerful city like Zurich, order prevails through dialogue and law rather than force.</w:t>
      </w:r>
    </w:p>
    <w:p>
      <w:pPr>
        <w:pStyle w:val="BodyText"/>
      </w:pPr>
      <w:r>
        <w:t xml:space="preserve">As Switzerland continues to evolve in the 21st century, the importance of an independent and competent judiciary cannot be overstated. The judge remains the guardian of liberty and equality, ensuring that the promise of justice is upheld for every resident and visitor alike. Through their daily work in courtrooms throughout Zurich, these legal professionals reinforce the stability that makes Switzerland one of the most respected nations on earth.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Judge in Switzerland Zurich</dc:title>
  <dc:creator/>
  <dc:language>en</dc:language>
  <cp:keywords/>
  <dcterms:created xsi:type="dcterms:W3CDTF">2026-07-29T10:18:22Z</dcterms:created>
  <dcterms:modified xsi:type="dcterms:W3CDTF">2026-07-29T10:18:22Z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