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Guangzhou</w:t>
      </w:r>
    </w:p>
    <w:bookmarkStart w:id="22" w:name="X32a8702d4a36f432a558f766720d18d9a53da11"/>
    <w:p>
      <w:pPr>
        <w:pStyle w:val="Heading1"/>
      </w:pPr>
      <w:r>
        <w:t xml:space="preserve">The Role of a Laboratory Technician in China, Guangzhou</w:t>
      </w:r>
    </w:p>
    <w:p>
      <w:pPr>
        <w:pStyle w:val="FirstParagraph"/>
      </w:pPr>
      <w:r>
        <w:t xml:space="preserve">In the rapidly evolving landscape of modern industrial and scientific development, the role of the</w:t>
      </w:r>
      <w:r>
        <w:t xml:space="preserve"> </w:t>
      </w:r>
      <w:r>
        <w:rPr>
          <w:bCs/>
          <w:b/>
        </w:rPr>
        <w:t xml:space="preserve">Laboratory Technician</w:t>
      </w:r>
      <w:r>
        <w:t xml:space="preserve"> </w:t>
      </w:r>
      <w:r>
        <w:t xml:space="preserve">has emerged as a cornerstone of innovation and quality control. Nowhere is this more evident than in</w:t>
      </w:r>
      <w:r>
        <w:t xml:space="preserve"> </w:t>
      </w:r>
      <w:r>
        <w:rPr>
          <w:bCs/>
          <w:b/>
        </w:rPr>
        <w:t xml:space="preserve">China Guangzhou</w:t>
      </w:r>
      <w:r>
        <w:t xml:space="preserve">, a city that serves as both a historic trade hub and a futuristic engine for technological advancement. As</w:t>
      </w:r>
    </w:p>
    <w:p>
      <w:pPr>
        <w:pStyle w:val="BodyText"/>
      </w:pPr>
      <w:r>
        <w:t xml:space="preserve">China Guangzhou continues to solidify its position as the center of the Greater Bay Area, the demand for skilled professionals who can ensure precision, safety, and efficiency in laboratory settings has never been higher. This essay explores the multifaceted responsibilities of a</w:t>
      </w:r>
      <w:r>
        <w:t xml:space="preserve"> </w:t>
      </w:r>
      <w:r>
        <w:rPr>
          <w:bCs/>
          <w:b/>
        </w:rPr>
        <w:t xml:space="preserve">Laboratory Technician</w:t>
      </w:r>
      <w:r>
        <w:t xml:space="preserve">, contextualized within the unique industrial ecosystem of</w:t>
      </w:r>
    </w:p>
    <w:p>
      <w:pPr>
        <w:pStyle w:val="BodyText"/>
      </w:pPr>
      <w:r>
        <w:t xml:space="preserve">China Guangzhou.</w:t>
      </w:r>
    </w:p>
    <w:bookmarkStart w:id="20" w:name="X245914e983308ea4e7d5c44c37b5a469a3a3674"/>
    <w:p>
      <w:pPr>
        <w:pStyle w:val="Heading2"/>
      </w:pPr>
      <w:r>
        <w:t xml:space="preserve">The Industrial Context of China Guangzhou</w:t>
      </w:r>
    </w:p>
    <w:p>
      <w:pPr>
        <w:pStyle w:val="FirstParagraph"/>
      </w:pPr>
      <w:r>
        <w:t xml:space="preserve">To understand the significance of the</w:t>
      </w:r>
    </w:p>
    <w:p>
      <w:pPr>
        <w:pStyle w:val="BodyText"/>
      </w:pPr>
      <w:r>
        <w:t xml:space="preserve">Laboratory Technician, one must first appreciate the economic and scientific environment of</w:t>
      </w:r>
    </w:p>
    <w:p>
      <w:pPr>
        <w:pStyle w:val="BodyText"/>
      </w:pPr>
      <w:r>
        <w:t xml:space="preserve">China Guangzhou. As one of China’s most open and commercially vibrant cities, Guangzhou has transitioned from being primarily a manufacturing base to a center for high-tech industries, including biotechnology, new materials, electronics, and pharmaceuticals. The city hosts numerous research institutes, university laboratories supported by the government initiatives such as the National Laboratory System reform in</w:t>
      </w:r>
    </w:p>
    <w:p>
      <w:pPr>
        <w:pStyle w:val="BodyText"/>
      </w:pPr>
      <w:r>
        <w:t xml:space="preserve">China Guangzhou, and private R&amp;D centers belonging to multinational corporations.</w:t>
      </w:r>
    </w:p>
    <w:p>
      <w:pPr>
        <w:pStyle w:val="BodyText"/>
      </w:pPr>
      <w:r>
        <w:t xml:space="preserve">This shift towards knowledge-intensive industries means that precision is paramount. In sectors like biomedicine and advanced manufacturing, even minor deviations in experimental conditions can lead to significant failures or safety hazards. Therefore, the</w:t>
      </w:r>
    </w:p>
    <w:p>
      <w:pPr>
        <w:pStyle w:val="BodyText"/>
      </w:pPr>
      <w:r>
        <w:t xml:space="preserve">Laboratory Technician plays a critical role in maintaining the integrity of scientific inquiry and industrial production within</w:t>
      </w:r>
    </w:p>
    <w:p>
      <w:pPr>
        <w:pStyle w:val="BodyText"/>
      </w:pPr>
      <w:r>
        <w:t xml:space="preserve">China Guangzhou.</w:t>
      </w:r>
    </w:p>
    <w:p>
      <w:pPr>
        <w:pStyle w:val="BodyText"/>
      </w:pPr>
      <w:r>
        <w:t xml:space="preserve">The primary duty of a</w:t>
      </w:r>
    </w:p>
    <w:p>
      <w:pPr>
        <w:pStyle w:val="BodyText"/>
      </w:pPr>
      <w:r>
        <w:t xml:space="preserve">Laboratory Technician is to prepare, organize, and conduct laboratory tests. In</w:t>
      </w:r>
    </w:p>
    <w:p>
      <w:pPr>
        <w:pStyle w:val="BodyText"/>
      </w:pPr>
      <w:r>
        <w:t xml:space="preserve">China Guangzhou, where regulatory standards align with both national Chinese guidelines and international benchmarks for export-oriented industries, technicians must adhere to strict protocols. This includes the careful preparation of reagents, calibration of sophisticated analytical instruments such as chromatographs and spectrometers, and the accurate recording of data.</w:t>
      </w:r>
    </w:p>
    <w:p>
      <w:pPr>
        <w:pStyle w:val="BodyText"/>
      </w:pPr>
      <w:r>
        <w:t xml:space="preserve">Moreover,</w:t>
      </w:r>
    </w:p>
    <w:p>
      <w:pPr>
        <w:pStyle w:val="BodyText"/>
      </w:pPr>
      <w:r>
        <w:t xml:space="preserve">Laboratory Technician professionals in this region are often required to manage inventory and maintain laboratory equipment. Given the fast-paced nature of industries in</w:t>
      </w:r>
    </w:p>
    <w:p>
      <w:pPr>
        <w:pStyle w:val="BodyText"/>
      </w:pPr>
      <w:r>
        <w:t xml:space="preserve">China Guangzhou, downtime is costly. A proactive approach to maintenance ensures that experiments proceed without interruption. Additionally, health and safety compliance is a crucial aspect of the role. Technicians must ensure that hazardous materials are handled according to local regulations enforced by authorities in</w:t>
      </w:r>
    </w:p>
    <w:p>
      <w:pPr>
        <w:pStyle w:val="BodyText"/>
      </w:pPr>
      <w:r>
        <w:t xml:space="preserve">China Guangzhou, protecting both personnel and the environment.</w:t>
      </w:r>
    </w:p>
    <w:bookmarkEnd w:id="20"/>
    <w:bookmarkStart w:id="21" w:name="X5e4b8fd51a65516c4ccc5942d4e351d9459d89d"/>
    <w:p>
      <w:pPr>
        <w:pStyle w:val="Heading2"/>
      </w:pPr>
      <w:r>
        <w:t xml:space="preserve">The Intersection of Tradition and Innovation</w:t>
      </w:r>
    </w:p>
    <w:p>
      <w:pPr>
        <w:pStyle w:val="FirstParagraph"/>
      </w:pPr>
      <w:r>
        <w:t xml:space="preserve">China Guangzhou is also a hub for Traditional Chinese Medicine (TCM) research, which increasingly integrates modern scientific methods. Here, the</w:t>
      </w:r>
    </w:p>
    <w:p>
      <w:pPr>
        <w:pStyle w:val="BodyText"/>
      </w:pPr>
      <w:r>
        <w:t xml:space="preserve">Laboratory Technician faces unique challenges that blend ancient knowledge with cutting-edge technology. Analyzing herbal compounds requires not only technical skill but also an understanding of complex biological interactions. This dual requirement highlights the versatility needed in a</w:t>
      </w:r>
    </w:p>
    <w:p>
      <w:pPr>
        <w:pStyle w:val="BodyText"/>
      </w:pPr>
      <w:r>
        <w:t xml:space="preserve">Laboratory Technician operating in this diverse market.</w:t>
      </w:r>
    </w:p>
    <w:p>
      <w:pPr>
        <w:pStyle w:val="BodyText"/>
      </w:pPr>
      <w:r>
        <w:t xml:space="preserve">In these settings, technicians may be involved in quality assurance tests for TCM products, ensuring that they meet purity and efficacy standards before reaching consumers. This intersection demonstrates how the role of a</w:t>
      </w:r>
    </w:p>
    <w:p>
      <w:pPr>
        <w:pStyle w:val="BodyText"/>
      </w:pPr>
      <w:r>
        <w:t xml:space="preserve">Laboratory Technician in</w:t>
      </w:r>
    </w:p>
    <w:p>
      <w:pPr>
        <w:pStyle w:val="BodyText"/>
      </w:pPr>
      <w:r>
        <w:t xml:space="preserve">China Guangzhou is not limited to conventional chemistry or biology but extends into specialized fields requiring interdisciplinary knowledge.</w:t>
      </w:r>
    </w:p>
    <w:p>
      <w:pPr>
        <w:pStyle w:val="BodyText"/>
      </w:pPr>
      <w:r>
        <w:t xml:space="preserve">The future for a</w:t>
      </w:r>
    </w:p>
    <w:p>
      <w:pPr>
        <w:pStyle w:val="BodyText"/>
      </w:pPr>
      <w:r>
        <w:t xml:space="preserve">Laboratory Technician in</w:t>
      </w:r>
    </w:p>
    <w:p>
      <w:pPr>
        <w:pStyle w:val="BodyText"/>
      </w:pPr>
      <w:r>
        <w:t xml:space="preserve">China Guangzhou is bright, driven by continuous investment in science and technology. The local government actively promotes talent acquisition, offering incentives for skilled technicians to join research institutions. As automation and artificial intelligence begin to reshape laboratory workflows, the role of the technician is evolving from manual execution to data analysis and oversight.</w:t>
      </w:r>
    </w:p>
    <w:p>
      <w:pPr>
        <w:pStyle w:val="BodyText"/>
      </w:pPr>
      <w:r>
        <w:t xml:space="preserve">Lifelong learning is essential for a</w:t>
      </w:r>
    </w:p>
    <w:p>
      <w:pPr>
        <w:pStyle w:val="BodyText"/>
      </w:pPr>
      <w:r>
        <w:t xml:space="preserve">Laboratory Technician. Staying updated with new technologies, software tools for data management, and emerging safety standards is necessary to remain competitive in</w:t>
      </w:r>
    </w:p>
    <w:p>
      <w:pPr>
        <w:pStyle w:val="BodyText"/>
      </w:pPr>
      <w:r>
        <w:t xml:space="preserve">China Guangzhou. Collaboration with scientists, engineers, and other technicians fosters an environment of innovation where ideas are exchanged freely. This collaborative spirit is characteristic of the scientific community in</w:t>
      </w:r>
    </w:p>
    <w:p>
      <w:pPr>
        <w:pStyle w:val="BodyText"/>
      </w:pPr>
      <w:r>
        <w:t xml:space="preserve">China Guangzhou, where international cooperation often intersects with local expertise.</w:t>
      </w:r>
    </w:p>
    <w:p>
      <w:pPr>
        <w:pStyle w:val="BodyText"/>
      </w:pPr>
      <w:r>
        <w:t xml:space="preserve">In conclusion, the</w:t>
      </w:r>
    </w:p>
    <w:p>
      <w:pPr>
        <w:pStyle w:val="BodyText"/>
      </w:pPr>
      <w:r>
        <w:t xml:space="preserve">Laboratory Technician is an indispensable asset to the scientific and industrial infrastructure of</w:t>
      </w:r>
    </w:p>
    <w:p>
      <w:pPr>
        <w:pStyle w:val="BodyText"/>
      </w:pPr>
      <w:r>
        <w:t xml:space="preserve">China Guangzhou. Through meticulous work in testing, analysis, and safety management, they contribute directly to advancements in healthcare technology, environmental protection, and manufacturing excellence. As</w:t>
      </w:r>
    </w:p>
    <w:p>
      <w:pPr>
        <w:pStyle w:val="BodyText"/>
      </w:pPr>
      <w:r>
        <w:t xml:space="preserve">China Guangzhou continues to lead in innovation within the Greater Bay Area and beyond the role of the laboratory technician will only grow in importance. They stand at the forefront of discovery ensuring that every experiment yields reliable results that support progress.</w:t>
      </w:r>
    </w:p>
    <w:p>
      <w:pPr>
        <w:pStyle w:val="BodyText"/>
      </w:pPr>
      <w:r>
        <w:t xml:space="preserve">The synergy between rigorous technical skill and adaptability defines success for a</w:t>
      </w:r>
    </w:p>
    <w:p>
      <w:pPr>
        <w:pStyle w:val="BodyText"/>
      </w:pPr>
      <w:r>
        <w:t xml:space="preserve">Laboratory Technician in this dynamic city. Whether working in a pharmaceutical firm, an environmental monitoring station, or a university research center, their contributions help drive the economic and scientific vitality of</w:t>
      </w:r>
    </w:p>
    <w:p>
      <w:pPr>
        <w:pStyle w:val="BodyText"/>
      </w:pPr>
      <w:r>
        <w:t xml:space="preserve">China Guangzhou. Thus, recognizing and supporting the professional growth of laboratory technicians is not just beneficial for individual careers but crucial for the sustained development of science and industry in this pivotal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Laboratory Technician in China, Guangzhou</dc:title>
  <dc:creator/>
  <dc:language>en</dc:language>
  <cp:keywords/>
  <dcterms:created xsi:type="dcterms:W3CDTF">2026-07-29T06:57:16Z</dcterms:created>
  <dcterms:modified xsi:type="dcterms:W3CDTF">2026-07-29T06:57:16Z</dcterms:modified>
</cp:coreProperties>
</file>

<file path=docProps/custom.xml><?xml version="1.0" encoding="utf-8"?>
<Properties xmlns="http://schemas.openxmlformats.org/officeDocument/2006/custom-properties" xmlns:vt="http://schemas.openxmlformats.org/officeDocument/2006/docPropsVTypes"/>
</file>