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9868a01adcde21a881ef742dfa1c3b49785adc9"/>
    <w:p>
      <w:pPr>
        <w:pStyle w:val="Heading1"/>
      </w:pPr>
      <w:r>
        <w:t xml:space="preserve">The Crucial Role of the Laboratory Technician in France Lyon</w:t>
      </w:r>
    </w:p>
    <w:p>
      <w:pPr>
        <w:pStyle w:val="FirstParagraph"/>
      </w:pPr>
      <w:r>
        <w:t xml:space="preserve">In the dynamic landscape of modern healthcare and scientific research, few roles are as foundational yet often underappreciated as that of the Laboratory Technician. Nowhere is this role more critical than in France Lyon, a city that serves as a pivotal hub for medical innovation, biotechnology, and academic excellence in Eastern France. As a</w:t>
      </w:r>
      <w:r>
        <w:t xml:space="preserve"> </w:t>
      </w:r>
      <w:r>
        <w:rPr>
          <w:bCs/>
          <w:b/>
        </w:rPr>
        <w:t xml:space="preserve">Laboratory Technician</w:t>
      </w:r>
      <w:r>
        <w:t xml:space="preserve"> </w:t>
      </w:r>
      <w:r>
        <w:t xml:space="preserve">operating within the unique ecosystem of</w:t>
      </w:r>
      <w:r>
        <w:t xml:space="preserve"> </w:t>
      </w:r>
      <w:r>
        <w:rPr>
          <w:bCs/>
          <w:b/>
        </w:rPr>
        <w:t xml:space="preserve">France Lyon</w:t>
      </w:r>
      <w:r>
        <w:t xml:space="preserve">, one becomes part of a rigorous professional tradition that bridges the gap between theoretical science and practical patient care. This essay explores the multifaceted responsibilities, technical expertise, and cultural integration required to excel in this position within this specific geographical and institutional context.</w:t>
      </w:r>
    </w:p>
    <w:p>
      <w:pPr>
        <w:pStyle w:val="BodyText"/>
      </w:pPr>
      <w:r>
        <w:t xml:space="preserve">The primary duty of any</w:t>
      </w:r>
      <w:r>
        <w:t xml:space="preserve"> </w:t>
      </w:r>
      <w:r>
        <w:rPr>
          <w:bCs/>
          <w:b/>
        </w:rPr>
        <w:t xml:space="preserve">Laboratory Technician</w:t>
      </w:r>
      <w:r>
        <w:t xml:space="preserve"> </w:t>
      </w:r>
      <w:r>
        <w:t xml:space="preserve">is to ensure the accuracy, precision, and timeliness of diagnostic tests. In</w:t>
      </w:r>
      <w:r>
        <w:t xml:space="preserve"> </w:t>
      </w:r>
      <w:r>
        <w:rPr>
          <w:bCs/>
          <w:b/>
        </w:rPr>
        <w:t xml:space="preserve">France Lyon</w:t>
      </w:r>
      <w:r>
        <w:t xml:space="preserve">, laboratories are embedded within a highly regulated healthcare system governed by strict national standards. Whether working in a public hospital such as the Hospices Civils de Lyon (HCL), which is one of the largest university hospital centers in Europe, or in private clinical biology labs scattered across the city’s arrondissements, the technician must adhere to stringent protocols. These protocols cover everything from sample collection and preservation to data analysis and reporting. The stakes are high; a minor error can lead to misdiagnosis, affecting patient outcomes directly. Therefore, the</w:t>
      </w:r>
      <w:r>
        <w:t xml:space="preserve"> </w:t>
      </w:r>
      <w:r>
        <w:rPr>
          <w:bCs/>
          <w:b/>
        </w:rPr>
        <w:t xml:space="preserve">Laboratory Technician</w:t>
      </w:r>
      <w:r>
        <w:t xml:space="preserve"> </w:t>
      </w:r>
      <w:r>
        <w:t xml:space="preserve">in</w:t>
      </w:r>
      <w:r>
        <w:t xml:space="preserve"> </w:t>
      </w:r>
      <w:r>
        <w:rPr>
          <w:bCs/>
          <w:b/>
        </w:rPr>
        <w:t xml:space="preserve">France Lyon</w:t>
      </w:r>
      <w:r>
        <w:t xml:space="preserve"> </w:t>
      </w:r>
      <w:r>
        <w:t xml:space="preserve">must possess not only technical proficiency but also an unwavering commitment to ethical responsibility and quality assurance.</w:t>
      </w:r>
    </w:p>
    <w:p>
      <w:pPr>
        <w:pStyle w:val="BodyText"/>
      </w:pPr>
      <w:r>
        <w:t xml:space="preserve">The technological landscape of laboratories in</w:t>
      </w:r>
      <w:r>
        <w:t xml:space="preserve"> </w:t>
      </w:r>
      <w:r>
        <w:rPr>
          <w:bCs/>
          <w:b/>
        </w:rPr>
        <w:t xml:space="preserve">France Lyon</w:t>
      </w:r>
      <w:r>
        <w:t xml:space="preserve"> </w:t>
      </w:r>
      <w:r>
        <w:t xml:space="preserve">is rapidly evolving. Technicians are expected to be proficient in operating sophisticated automated analyzers used for hematology, biochemistry, immunology, and microbiology. Moreover, the integration of digital health records means that technicians must navigate complex Laboratory Information Systems (LIS). In</w:t>
      </w:r>
      <w:r>
        <w:t xml:space="preserve"> </w:t>
      </w:r>
      <w:r>
        <w:rPr>
          <w:bCs/>
          <w:b/>
        </w:rPr>
        <w:t xml:space="preserve">France Lyon</w:t>
      </w:r>
      <w:r>
        <w:t xml:space="preserve">, where innovation in biotechnology is encouraged by local research institutes like the Institut du Fer à Moulin and various university-affiliated centers, staying updated with the latest technological advancements is not optional—it is mandatory. The</w:t>
      </w:r>
      <w:r>
        <w:t xml:space="preserve"> </w:t>
      </w:r>
      <w:r>
        <w:rPr>
          <w:bCs/>
          <w:b/>
        </w:rPr>
        <w:t xml:space="preserve">Laboratory Technician</w:t>
      </w:r>
      <w:r>
        <w:t xml:space="preserve"> </w:t>
      </w:r>
      <w:r>
        <w:t xml:space="preserve">often acts as a first-line operator for emerging technologies, including rapid molecular diagnostics and point-of-care testing devices that are becoming increasingly prevalent in urban medical settings.</w:t>
      </w:r>
    </w:p>
    <w:p>
      <w:pPr>
        <w:pStyle w:val="BodyText"/>
      </w:pPr>
      <w:r>
        <w:t xml:space="preserve">Beyond technical skills, the role of a</w:t>
      </w:r>
      <w:r>
        <w:t xml:space="preserve"> </w:t>
      </w:r>
      <w:r>
        <w:rPr>
          <w:bCs/>
          <w:b/>
        </w:rPr>
        <w:t xml:space="preserve">Laboratory Technician</w:t>
      </w:r>
      <w:r>
        <w:t xml:space="preserve"> </w:t>
      </w:r>
      <w:r>
        <w:t xml:space="preserve">in</w:t>
      </w:r>
      <w:r>
        <w:t xml:space="preserve"> </w:t>
      </w:r>
      <w:r>
        <w:rPr>
          <w:bCs/>
          <w:b/>
        </w:rPr>
        <w:t xml:space="preserve">France Lyon</w:t>
      </w:r>
      <w:r>
        <w:t xml:space="preserve"> </w:t>
      </w:r>
      <w:r>
        <w:t xml:space="preserve">requires strong interpersonal and communication skills. While much of the work is conducted behind the scenes, collaboration with physicians, nurses, and other healthcare professionals is essential. In a city known for its medical tourism and specialized care centers in oncology and cardiology, clear communication regarding abnormal results or potential contamination issues can expedite critical treatment decisions. Furthermore, technicians often interact directly with patients during phlebotomy procedures or sample collection. In</w:t>
      </w:r>
      <w:r>
        <w:t xml:space="preserve"> </w:t>
      </w:r>
      <w:r>
        <w:rPr>
          <w:bCs/>
          <w:b/>
        </w:rPr>
        <w:t xml:space="preserve">France Lyon</w:t>
      </w:r>
      <w:r>
        <w:t xml:space="preserve">, where patient comfort and empathy are highly valued in the healthcare culture, the ability to communicate with compassion while maintaining professional distance is a key component of success.</w:t>
      </w:r>
    </w:p>
    <w:p>
      <w:pPr>
        <w:pStyle w:val="BodyText"/>
      </w:pPr>
      <w:r>
        <w:t xml:space="preserve">The cultural and educational context of</w:t>
      </w:r>
      <w:r>
        <w:t xml:space="preserve"> </w:t>
      </w:r>
      <w:r>
        <w:rPr>
          <w:bCs/>
          <w:b/>
        </w:rPr>
        <w:t xml:space="preserve">France Lyon</w:t>
      </w:r>
      <w:r>
        <w:t xml:space="preserve"> </w:t>
      </w:r>
      <w:r>
        <w:t xml:space="preserve">also plays a significant role in shaping the identity of a</w:t>
      </w:r>
      <w:r>
        <w:t xml:space="preserve"> </w:t>
      </w:r>
      <w:r>
        <w:rPr>
          <w:bCs/>
          <w:b/>
        </w:rPr>
        <w:t xml:space="preserve">Laboratory Technician</w:t>
      </w:r>
      <w:r>
        <w:t xml:space="preserve">. Lyon has historically been a center for medicine and science, dating back to its reputation as the birthplace of modern pathology. This heritage instills a sense of pride and duty among professionals working in labs today. Training programs in</w:t>
      </w:r>
      <w:r>
        <w:t xml:space="preserve"> </w:t>
      </w:r>
      <w:r>
        <w:rPr>
          <w:bCs/>
          <w:b/>
        </w:rPr>
        <w:t xml:space="preserve">France Lyon</w:t>
      </w:r>
      <w:r>
        <w:t xml:space="preserve">, often affiliated with prestigious universities such as Université Claude Bernard Lyon 1, emphasize both theoretical knowledge and practical application. Aspiring technicians undergo rigorous training that includes internships in local hospitals, exposing them to the high-pressure environment of a major metropolitan healthcare system. This educational background fosters a deep understanding of the scientific method and its application in real-world diagnostic scenarios.</w:t>
      </w:r>
    </w:p>
    <w:p>
      <w:pPr>
        <w:pStyle w:val="BodyText"/>
      </w:pPr>
      <w:r>
        <w:t xml:space="preserve">Additionally, the</w:t>
      </w:r>
      <w:r>
        <w:t xml:space="preserve"> </w:t>
      </w:r>
      <w:r>
        <w:rPr>
          <w:bCs/>
          <w:b/>
        </w:rPr>
        <w:t xml:space="preserve">Laboratory Technician</w:t>
      </w:r>
      <w:r>
        <w:t xml:space="preserve"> </w:t>
      </w:r>
      <w:r>
        <w:t xml:space="preserve">in</w:t>
      </w:r>
      <w:r>
        <w:t xml:space="preserve"> </w:t>
      </w:r>
      <w:r>
        <w:rPr>
          <w:bCs/>
          <w:b/>
        </w:rPr>
        <w:t xml:space="preserve">France Lyon</w:t>
      </w:r>
      <w:r>
        <w:t xml:space="preserve"> </w:t>
      </w:r>
      <w:r>
        <w:t xml:space="preserve">must be adept at navigating regulatory frameworks specific to France. The French health system places a strong emphasis on data privacy (GDPR compliance) and biosafety standards. Technicians must ensure that all laboratory activities comply with these regulations, protecting both patient confidentiality and laboratory safety. In</w:t>
      </w:r>
      <w:r>
        <w:t xml:space="preserve"> </w:t>
      </w:r>
      <w:r>
        <w:rPr>
          <w:bCs/>
          <w:b/>
        </w:rPr>
        <w:t xml:space="preserve">France Lyon</w:t>
      </w:r>
      <w:r>
        <w:t xml:space="preserve">, where international collaborations are frequent, technicians may also encounter samples or research materials from global partners, requiring an awareness of cross-border regulatory nuances.</w:t>
      </w:r>
    </w:p>
    <w:p>
      <w:pPr>
        <w:pStyle w:val="BodyText"/>
      </w:pPr>
      <w:r>
        <w:t xml:space="preserve">The impact of a skilled</w:t>
      </w:r>
      <w:r>
        <w:t xml:space="preserve"> </w:t>
      </w:r>
      <w:r>
        <w:rPr>
          <w:bCs/>
          <w:b/>
        </w:rPr>
        <w:t xml:space="preserve">Laboratory Technician</w:t>
      </w:r>
      <w:r>
        <w:t xml:space="preserve"> </w:t>
      </w:r>
      <w:r>
        <w:t xml:space="preserve">extends beyond individual patient care to contribute to public health initiatives in</w:t>
      </w:r>
      <w:r>
        <w:t xml:space="preserve"> </w:t>
      </w:r>
      <w:r>
        <w:rPr>
          <w:bCs/>
          <w:b/>
        </w:rPr>
        <w:t xml:space="preserve">France Lyon</w:t>
      </w:r>
      <w:r>
        <w:t xml:space="preserve">. During public health crises, such as pandemics, laboratory technicians are on the front lines. Their ability to process large volumes of samples efficiently and accurately is crucial for monitoring disease spread and implementing containment strategies. The resilience and adaptability demonstrated by technicians in</w:t>
      </w:r>
      <w:r>
        <w:t xml:space="preserve"> </w:t>
      </w:r>
      <w:r>
        <w:rPr>
          <w:bCs/>
          <w:b/>
        </w:rPr>
        <w:t xml:space="preserve">France Lyon</w:t>
      </w:r>
      <w:r>
        <w:t xml:space="preserve"> </w:t>
      </w:r>
      <w:r>
        <w:t xml:space="preserve">during recent global health challenges have highlighted their indispensable role in maintaining community health security.</w:t>
      </w:r>
    </w:p>
    <w:p>
      <w:pPr>
        <w:pStyle w:val="BodyText"/>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France Lyon</w:t>
      </w:r>
      <w:r>
        <w:t xml:space="preserve"> </w:t>
      </w:r>
      <w:r>
        <w:t xml:space="preserve">is a complex and vital profession that demands a blend of scientific expertise, technological proficiency, ethical integrity, and cultural awareness. As a cornerstone of the healthcare infrastructure in this vibrant French city, laboratory technicians ensure that diagnostic accuracy remains high, supporting both clinical decision-making and broader public health goals. Their work underpins the reputation of</w:t>
      </w:r>
      <w:r>
        <w:t xml:space="preserve"> </w:t>
      </w:r>
      <w:r>
        <w:rPr>
          <w:bCs/>
          <w:b/>
        </w:rPr>
        <w:t xml:space="preserve">France Lyon</w:t>
      </w:r>
      <w:r>
        <w:t xml:space="preserve"> </w:t>
      </w:r>
      <w:r>
        <w:t xml:space="preserve">as a leading center for medical excellence and innovation. Recognizing and supporting these professionals is essential for sustaining the quality of healthcare in this historically significant region.</w:t>
      </w:r>
    </w:p>
    <w:p>
      <w:pPr>
        <w:pStyle w:val="BodyText"/>
      </w:pPr>
      <w:r>
        <w:rPr>
          <w:iCs/>
          <w:i/>
        </w:rPr>
        <w:t xml:space="preserve">Drafted by: A Professional Observer in Medical Sciences</w:t>
      </w:r>
    </w:p>
    <w:p>
      <w:pPr>
        <w:pStyle w:val="BodyText"/>
      </w:pPr>
      <w:r>
        <w:rPr>
          <w:iCs/>
          <w:i/>
        </w:rPr>
        <w:t xml:space="preserve">Date: October 2023</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Laboratory Technician in France Lyon</dc:title>
  <dc:creator/>
  <dc:language>en</dc:language>
  <cp:keywords/>
  <dcterms:created xsi:type="dcterms:W3CDTF">2026-07-29T13:55:37Z</dcterms:created>
  <dcterms:modified xsi:type="dcterms:W3CDTF">2026-07-29T13:55:37Z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