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India,</w:t>
      </w:r>
      <w:r>
        <w:t xml:space="preserve"> </w:t>
      </w:r>
      <w:r>
        <w:t xml:space="preserve">Mumbai</w:t>
      </w:r>
    </w:p>
    <w:bookmarkStart w:id="26" w:name="Xf0065fa96b4a3131536a74345e8651b56feaa2c"/>
    <w:p>
      <w:pPr>
        <w:pStyle w:val="Heading1"/>
      </w:pPr>
      <w:r>
        <w:t xml:space="preserve">The Critical Pillar of Healthcare and Industry: The Essay on Laboratory Technicians in India, Mumbai</w:t>
      </w:r>
    </w:p>
    <w:p>
      <w:pPr>
        <w:pStyle w:val="FirstParagraph"/>
      </w:pPr>
      <w:r>
        <w:t xml:space="preserve">In the rapidly evolving landscape of modern healthcare and industrial quality control, precision is paramount. At the heart of this precision lies a profession that often operates behind the scenes but serves as the backbone of medical diagnosis and scientific research: the</w:t>
      </w:r>
      <w:r>
        <w:t xml:space="preserve"> </w:t>
      </w:r>
      <w:r>
        <w:rPr>
          <w:bCs/>
          <w:b/>
        </w:rPr>
        <w:t xml:space="preserve">Laboratory Technician</w:t>
      </w:r>
      <w:r>
        <w:t xml:space="preserve">. In</w:t>
      </w:r>
      <w:r>
        <w:t xml:space="preserve"> </w:t>
      </w:r>
      <w:r>
        <w:rPr>
          <w:bCs/>
          <w:b/>
        </w:rPr>
        <w:t xml:space="preserve">India Mumbai</w:t>
      </w:r>
      <w:r>
        <w:t xml:space="preserve">, a city that stands as the financial capital of India and a hub for pharmaceutical innovation, biotechnology, and advanced healthcare, the role of these technicians is not merely supportive; it is foundational. This essay explores the multifaceted responsibilities, challenges, opportunities, and future trajectory of Laboratory Technicians within the specific socio-economic context of</w:t>
      </w:r>
      <w:r>
        <w:t xml:space="preserve"> </w:t>
      </w:r>
      <w:r>
        <w:rPr>
          <w:bCs/>
          <w:b/>
        </w:rPr>
        <w:t xml:space="preserve">India Mumbai</w:t>
      </w:r>
      <w:r>
        <w:t xml:space="preserve">.</w:t>
      </w:r>
    </w:p>
    <w:bookmarkStart w:id="20" w:name="X7a9d6b161f59408535c12710a9893779aa8fb91"/>
    <w:p>
      <w:pPr>
        <w:pStyle w:val="Heading2"/>
      </w:pPr>
      <w:r>
        <w:t xml:space="preserve">The Essence of the Profession in a Metropolis</w:t>
      </w:r>
    </w:p>
    <w:p>
      <w:pPr>
        <w:pStyle w:val="FirstParagraph"/>
      </w:pPr>
      <w:r>
        <w:t xml:space="preserve">A</w:t>
      </w:r>
      <w:r>
        <w:t xml:space="preserve"> </w:t>
      </w:r>
      <w:r>
        <w:rPr>
          <w:bCs/>
          <w:b/>
        </w:rPr>
        <w:t xml:space="preserve">Laboratory Technician</w:t>
      </w:r>
      <w:r>
        <w:t xml:space="preserve"> </w:t>
      </w:r>
      <w:r>
        <w:t xml:space="preserve">is a skilled professional responsible for performing complex tests on samples such as blood, tissue, and other bodily fluids or chemical substances. While doctors diagnose and surgeons treat, it is the technician who provides the data that makes those decisions possible. In a global metropolis like Mumbai, where population density is high and disease patterns are diverse—from tropical infections to lifestyle disorders like diabetes and hypertension—the demand for accurate diagnostic data is immense.</w:t>
      </w:r>
    </w:p>
    <w:p>
      <w:pPr>
        <w:pStyle w:val="BodyText"/>
      </w:pPr>
      <w:r>
        <w:t xml:space="preserve">The city of</w:t>
      </w:r>
      <w:r>
        <w:t xml:space="preserve"> </w:t>
      </w:r>
      <w:r>
        <w:rPr>
          <w:bCs/>
          <w:b/>
        </w:rPr>
        <w:t xml:space="preserve">India Mumbai</w:t>
      </w:r>
      <w:r>
        <w:t xml:space="preserve"> </w:t>
      </w:r>
      <w:r>
        <w:t xml:space="preserve">hosts some of the most advanced healthcare facilities in Asia. From private hospitals in South Bombay to multi-specialty centers in Western suburbs, every major diagnostic center relies heavily on these technicians. Their ability to operate high-end machinery, such as automated hematology analyzers, PCR machines for viral detection, and mass spectrometers for toxicology, is critical. In</w:t>
      </w:r>
      <w:r>
        <w:t xml:space="preserve"> </w:t>
      </w:r>
      <w:r>
        <w:rPr>
          <w:bCs/>
          <w:b/>
        </w:rPr>
        <w:t xml:space="preserve">India Mumbai</w:t>
      </w:r>
      <w:r>
        <w:t xml:space="preserve">, the pace of life is relentless; consequently, the laboratory environment must be equally fast-paced yet meticulously accurate to support emergency rooms and outpatient clinics alike.</w:t>
      </w:r>
    </w:p>
    <w:bookmarkEnd w:id="20"/>
    <w:bookmarkStart w:id="21" w:name="diverse-sectors-of-employment"/>
    <w:p>
      <w:pPr>
        <w:pStyle w:val="Heading2"/>
      </w:pPr>
      <w:r>
        <w:t xml:space="preserve">Diverse Sectors of Employment</w:t>
      </w:r>
    </w:p>
    <w:p>
      <w:pPr>
        <w:pStyle w:val="FirstParagraph"/>
      </w:pPr>
      <w:r>
        <w:t xml:space="preserve">The scope for a</w:t>
      </w:r>
      <w:r>
        <w:t xml:space="preserve"> </w:t>
      </w:r>
      <w:r>
        <w:rPr>
          <w:bCs/>
          <w:b/>
        </w:rPr>
        <w:t xml:space="preserve">Laboratory Technician</w:t>
      </w:r>
      <w:r>
        <w:t xml:space="preserve"> </w:t>
      </w:r>
      <w:r>
        <w:t xml:space="preserve">in</w:t>
      </w:r>
      <w:r>
        <w:t xml:space="preserve"> </w:t>
      </w:r>
      <w:r>
        <w:rPr>
          <w:bCs/>
          <w:b/>
        </w:rPr>
        <w:t xml:space="preserve">India Mumbai</w:t>
      </w:r>
      <w:r>
        <w:t xml:space="preserve"> </w:t>
      </w:r>
      <w:r>
        <w:t xml:space="preserve">extends far beyond clinical diagnostics. The city is home to the Pharmaceutical Belt, with numerous research and development (R&amp;D) hubs located in areas like Bandra-Kurla Complex (BKC). Here, laboratory technicians play a pivotal role in drug discovery, quality assurance (QA), and quality control (QC). They ensure that pharmaceutical products meet the stringent standards set by regulatory bodies like the Central Drugs Standard Control Organization (CDSCO).</w:t>
      </w:r>
    </w:p>
    <w:p>
      <w:pPr>
        <w:pStyle w:val="BodyText"/>
      </w:pPr>
      <w:r>
        <w:t xml:space="preserve">Furthermore, with Mumbai being a center for biotechnology and environmental monitoring, technicians are employed in testing water quality for civic corporations, analyzing air pollution data, and conducting forensic tests for law enforcement agencies. The versatility of the profession allows professionals in</w:t>
      </w:r>
      <w:r>
        <w:t xml:space="preserve"> </w:t>
      </w:r>
      <w:r>
        <w:rPr>
          <w:bCs/>
          <w:b/>
        </w:rPr>
        <w:t xml:space="preserve">India Mumbai</w:t>
      </w:r>
      <w:r>
        <w:t xml:space="preserve"> </w:t>
      </w:r>
      <w:r>
        <w:t xml:space="preserve">to transition between clinical labs, industrial QC departments, research institutes like the National Institute of Immunology or public health labs associated with Seth GS Medical College. This diversity makes the career path robust against economic fluctuations.</w:t>
      </w:r>
    </w:p>
    <w:bookmarkEnd w:id="21"/>
    <w:bookmarkStart w:id="22" w:name="educational-requirements-and-skill-sets"/>
    <w:p>
      <w:pPr>
        <w:pStyle w:val="Heading2"/>
      </w:pPr>
      <w:r>
        <w:t xml:space="preserve">Educational Requirements and Skill Sets</w:t>
      </w:r>
    </w:p>
    <w:p>
      <w:pPr>
        <w:pStyle w:val="FirstParagraph"/>
      </w:pPr>
      <w:r>
        <w:t xml:space="preserve">Becoming a</w:t>
      </w:r>
      <w:r>
        <w:t xml:space="preserve"> </w:t>
      </w:r>
      <w:r>
        <w:rPr>
          <w:bCs/>
          <w:b/>
        </w:rPr>
        <w:t xml:space="preserve">Laboratory Technician</w:t>
      </w:r>
      <w:r>
        <w:t xml:space="preserve"> </w:t>
      </w:r>
      <w:r>
        <w:t xml:space="preserve">in</w:t>
      </w:r>
      <w:r>
        <w:t xml:space="preserve"> </w:t>
      </w:r>
      <w:r>
        <w:rPr>
          <w:bCs/>
          <w:b/>
        </w:rPr>
        <w:t xml:space="preserve">India Mumbai</w:t>
      </w:r>
      <w:r>
        <w:t xml:space="preserve"> </w:t>
      </w:r>
      <w:r>
        <w:t xml:space="preserve">requires a specific educational trajectory. Typically, candidates pursue diplomas or degrees in Medical Laboratory Technology (MLT), Biotechnology, or Chemistry from recognized institutions. Mumbai is home to several premier institutes offering these courses, ensuring that the workforce is well-trained. However, technical knowledge alone is insufficient.</w:t>
      </w:r>
    </w:p>
    <w:p>
      <w:pPr>
        <w:pStyle w:val="BodyText"/>
      </w:pPr>
      <w:r>
        <w:t xml:space="preserve">In the competitive environment of</w:t>
      </w:r>
      <w:r>
        <w:t xml:space="preserve"> </w:t>
      </w:r>
      <w:r>
        <w:rPr>
          <w:bCs/>
          <w:b/>
        </w:rPr>
        <w:t xml:space="preserve">India Mumbai</w:t>
      </w:r>
      <w:r>
        <w:t xml:space="preserve">, a successful technician must possess strong analytical skills, attention to detail, and proficiency in laboratory information systems (LIS). The ability to work under pressure is non-negotiable; during public health crises or mass casualty incidents in the city, technicians often work extended hours with high sample volumes. Soft skills such as communication are also vital, as technicians must often explain preliminary findings to medical staff who may need immediate actionable insights.</w:t>
      </w:r>
    </w:p>
    <w:bookmarkEnd w:id="22"/>
    <w:bookmarkStart w:id="23" w:name="challenges-specific-to-the-region"/>
    <w:p>
      <w:pPr>
        <w:pStyle w:val="Heading2"/>
      </w:pPr>
      <w:r>
        <w:t xml:space="preserve">Challenges Specific to the Region</w:t>
      </w:r>
    </w:p>
    <w:p>
      <w:pPr>
        <w:pStyle w:val="FirstParagraph"/>
      </w:pPr>
      <w:r>
        <w:t xml:space="preserve">Despite the opportunities, Laboratory Technicians in</w:t>
      </w:r>
      <w:r>
        <w:t xml:space="preserve"> </w:t>
      </w:r>
      <w:r>
        <w:rPr>
          <w:bCs/>
          <w:b/>
        </w:rPr>
        <w:t xml:space="preserve">India Mumbai</w:t>
      </w:r>
      <w:r>
        <w:t xml:space="preserve"> </w:t>
      </w:r>
      <w:r>
        <w:t xml:space="preserve">face unique challenges. One significant issue is the management of biomedical waste. Mumbai generates vast amounts of hazardous waste, and technicians must adhere strictly to the Bio-Medical Waste Management Rules. Failure to do so can lead to severe health risks for the technicians themselves and environmental contamination.</w:t>
      </w:r>
    </w:p>
    <w:p>
      <w:pPr>
        <w:pStyle w:val="BodyText"/>
      </w:pPr>
      <w:r>
        <w:t xml:space="preserve">Additionally, there is often a gap between academic training and industry requirements. Many labs in</w:t>
      </w:r>
      <w:r>
        <w:t xml:space="preserve"> </w:t>
      </w:r>
      <w:r>
        <w:rPr>
          <w:bCs/>
          <w:b/>
        </w:rPr>
        <w:t xml:space="preserve">India Mumbai</w:t>
      </w:r>
      <w:r>
        <w:t xml:space="preserve"> </w:t>
      </w:r>
      <w:r>
        <w:t xml:space="preserve">use imported machinery with software interfaces that are not always covered in standard curricula. Continuous professional development is therefore essential. Moreover, the cost of living in Mumbai is high, which can sometimes strain the financial stability of technicians starting their careers, despite the growing recognition of their value.</w:t>
      </w:r>
    </w:p>
    <w:bookmarkEnd w:id="23"/>
    <w:bookmarkStart w:id="24" w:name="the-future-outlook"/>
    <w:p>
      <w:pPr>
        <w:pStyle w:val="Heading2"/>
      </w:pPr>
      <w:r>
        <w:t xml:space="preserve">The Future Outlook</w:t>
      </w:r>
    </w:p>
    <w:p>
      <w:pPr>
        <w:pStyle w:val="FirstParagraph"/>
      </w:pPr>
      <w:r>
        <w:t xml:space="preserve">The future for Laboratory Technicians in</w:t>
      </w:r>
      <w:r>
        <w:t xml:space="preserve"> </w:t>
      </w:r>
      <w:r>
        <w:rPr>
          <w:bCs/>
          <w:b/>
        </w:rPr>
        <w:t xml:space="preserve">India Mumbai</w:t>
      </w:r>
      <w:r>
        <w:t xml:space="preserve"> </w:t>
      </w:r>
      <w:r>
        <w:t xml:space="preserve">appears promising, driven by technological advancements and a post-pandemic focus on health infrastructure. The integration of Artificial Intelligence (AI) in diagnostic labs is changing the landscape. Technicians are no longer just manual operators; they are becoming data managers and AI-assisted analysts. In</w:t>
      </w:r>
      <w:r>
        <w:t xml:space="preserve"> </w:t>
      </w:r>
      <w:r>
        <w:rPr>
          <w:bCs/>
          <w:b/>
        </w:rPr>
        <w:t xml:space="preserve">India Mumbai</w:t>
      </w:r>
      <w:r>
        <w:t xml:space="preserve">, tech-startups are emerging that offer remote diagnostics, requiring technicians to have digital literacy alongside their wet-lab skills.</w:t>
      </w:r>
    </w:p>
    <w:p>
      <w:pPr>
        <w:pStyle w:val="BodyText"/>
      </w:pPr>
      <w:r>
        <w:t xml:space="preserve">Government initiatives like the Ayushman Bharat scheme have expanded health coverage, indirectly boosting the demand for diagnostic services across urban centers like Mumbai. As the city expands its healthcare infrastructure into new areas, the need for skilled</w:t>
      </w:r>
      <w:r>
        <w:t xml:space="preserve"> </w:t>
      </w:r>
      <w:r>
        <w:rPr>
          <w:bCs/>
          <w:b/>
        </w:rPr>
        <w:t xml:space="preserve">Laboratory Technicians</w:t>
      </w:r>
      <w:r>
        <w:t xml:space="preserve"> </w:t>
      </w:r>
      <w:r>
        <w:t xml:space="preserve">will continue to rise. There is also a growing trend toward specialization, with technicians focusing on niche areas such as genetics, immunology, or microbiology.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India Mumbai</w:t>
      </w:r>
      <w:r>
        <w:t xml:space="preserve"> </w:t>
      </w:r>
      <w:r>
        <w:t xml:space="preserve">is indispensable. They are the silent guardians of public health and industrial safety. While their work may not always garner public acclaim, their contribution to saving lives through accurate diagnosis and ensuring product safety through rigorous testing is immeasurable. For professionals aspiring to enter this field in Mumbai, it offers a dynamic career path characterized by continuous learning, technological integration, and social impact. As</w:t>
      </w:r>
      <w:r>
        <w:t xml:space="preserve"> </w:t>
      </w:r>
      <w:r>
        <w:rPr>
          <w:bCs/>
          <w:b/>
        </w:rPr>
        <w:t xml:space="preserve">India Mumbai</w:t>
      </w:r>
      <w:r>
        <w:t xml:space="preserve"> </w:t>
      </w:r>
      <w:r>
        <w:t xml:space="preserve">continues to grow as a global city of science and medicine, the Laboratory Technician will remain at the forefront of this progress, ensuring that every diagnosis is precise and every product is safe.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Laboratory Technicians in India, Mumbai</dc:title>
  <dc:creator/>
  <cp:keywords/>
  <dcterms:created xsi:type="dcterms:W3CDTF">2026-07-29T12:52:41Z</dcterms:created>
  <dcterms:modified xsi:type="dcterms:W3CDTF">2026-07-29T12:52:41Z</dcterms:modified>
</cp:coreProperties>
</file>

<file path=docProps/custom.xml><?xml version="1.0" encoding="utf-8"?>
<Properties xmlns="http://schemas.openxmlformats.org/officeDocument/2006/custom-properties" xmlns:vt="http://schemas.openxmlformats.org/officeDocument/2006/docPropsVTypes"/>
</file>