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Nepal,</w:t>
      </w:r>
      <w:r>
        <w:t xml:space="preserve"> </w:t>
      </w:r>
      <w:r>
        <w:t xml:space="preserve">Kathmandu</w:t>
      </w:r>
    </w:p>
    <w:bookmarkStart w:id="25" w:name="X42d80d63dd2809cb7c3a2186cb9c73c2b004d7d"/>
    <w:p>
      <w:pPr>
        <w:pStyle w:val="Heading1"/>
      </w:pPr>
      <w:r>
        <w:t xml:space="preserve">The Critical Role of the Laboratory Technician in Nepal, Kathmandu</w:t>
      </w:r>
    </w:p>
    <w:p>
      <w:pPr>
        <w:pStyle w:val="FirstParagraph"/>
      </w:pPr>
      <w:r>
        <w:t xml:space="preserve">In the evolving landscape of modern healthcare and scientific inquiry, few roles are as foundational yet underappreciated as that of the</w:t>
      </w:r>
      <w:r>
        <w:t xml:space="preserve"> </w:t>
      </w:r>
      <w:r>
        <w:t xml:space="preserve">Laboratory Technician</w:t>
      </w:r>
      <w:r>
        <w:t xml:space="preserve">. In a nation like</w:t>
      </w:r>
      <w:r>
        <w:t xml:space="preserve"> </w:t>
      </w:r>
      <w:r>
        <w:t xml:space="preserve">Nepal</w:t>
      </w:r>
      <w:r>
        <w:t xml:space="preserve">, where public health challenges are diverse and infrastructure is rapidly developing, these professionals serve as the unsung heroes behind diagnostic accuracy and medical research. Nowhere is this contribution more vital than in the capital city,</w:t>
      </w:r>
      <w:r>
        <w:t xml:space="preserve"> </w:t>
      </w:r>
      <w:r>
        <w:t xml:space="preserve">Kathmandu</w:t>
      </w:r>
      <w:r>
        <w:t xml:space="preserve">. As the economic and administrative hub of the country, Kathmandu hosts a significant concentration of hospitals, research centers, and private diagnostic labs. The presence of skilled laboratory technicians in this metropolitan area is not merely a convenience but a necessity for sustaining public health and advancing scientific knowledge in</w:t>
      </w:r>
      <w:r>
        <w:t xml:space="preserve"> </w:t>
      </w:r>
      <w:r>
        <w:t xml:space="preserve">Nepal</w:t>
      </w:r>
      <w:r>
        <w:t xml:space="preserve">.</w:t>
      </w:r>
    </w:p>
    <w:bookmarkStart w:id="20" w:name="the-backbone-of-diagnostic-accuracy"/>
    <w:p>
      <w:pPr>
        <w:pStyle w:val="Heading2"/>
      </w:pPr>
      <w:r>
        <w:t xml:space="preserve">The Backbone of Diagnostic Accuracy</w:t>
      </w:r>
    </w:p>
    <w:p>
      <w:pPr>
        <w:pStyle w:val="FirstParagraph"/>
      </w:pPr>
      <w:r>
        <w:t xml:space="preserve">The primary function of any medical facility hinges on the accuracy of its diagnostics. A doctor may prescribe treatment, but it is the laboratory technician who provides the data that informs that prescription. In</w:t>
      </w:r>
      <w:r>
        <w:t xml:space="preserve"> </w:t>
      </w:r>
      <w:r>
        <w:t xml:space="preserve">Kathmandu</w:t>
      </w:r>
      <w:r>
        <w:t xml:space="preserve">, where patient loads in major institutions like Tribhuvan University Teaching Hospital (TUTH) and Patan Academy of Health Sciences can be overwhelming, the efficiency of a laboratory technician is paramount. These technicians are responsible for processing blood samples, conducting urine analyses, performing microbiological cultures, and managing complex biochemical tests.</w:t>
      </w:r>
    </w:p>
    <w:p>
      <w:pPr>
        <w:pStyle w:val="BodyText"/>
      </w:pPr>
      <w:r>
        <w:t xml:space="preserve">In the context of</w:t>
      </w:r>
      <w:r>
        <w:t xml:space="preserve"> </w:t>
      </w:r>
      <w:r>
        <w:t xml:space="preserve">Nepal</w:t>
      </w:r>
      <w:r>
        <w:t xml:space="preserve">, where infectious diseases such as tuberculosis and dengue fever remain prevalent alongside a rising incidence of non-communicable diseases like diabetes and hypertension, the ability to quickly and accurately diagnose these conditions is life-saving. A minor error in sample handling or analysis can lead to misdiagnosis, delayed treatment, or inappropriate medication. Therefore, the precision required by a laboratory technician in</w:t>
      </w:r>
      <w:r>
        <w:t xml:space="preserve"> </w:t>
      </w:r>
      <w:r>
        <w:t xml:space="preserve">Kathmandu</w:t>
      </w:r>
      <w:r>
        <w:t xml:space="preserve"> </w:t>
      </w:r>
      <w:r>
        <w:t xml:space="preserve">directly correlates with patient survival rates and quality of care.</w:t>
      </w:r>
    </w:p>
    <w:bookmarkEnd w:id="20"/>
    <w:bookmarkStart w:id="21" w:name="X46aa64b0287084fc0947ef64803328e6dee7593"/>
    <w:p>
      <w:pPr>
        <w:pStyle w:val="Heading2"/>
      </w:pPr>
      <w:r>
        <w:t xml:space="preserve">Challenges Specific to the Nepalese Context</w:t>
      </w:r>
    </w:p>
    <w:p>
      <w:pPr>
        <w:pStyle w:val="FirstParagraph"/>
      </w:pPr>
      <w:r>
        <w:t xml:space="preserve">Operating as a laboratory technician in</w:t>
      </w:r>
      <w:r>
        <w:t xml:space="preserve"> </w:t>
      </w:r>
      <w:r>
        <w:t xml:space="preserve">Nepal</w:t>
      </w:r>
      <w:r>
        <w:t xml:space="preserve">, particularly in the capital city, presents unique challenges that distinguish this role from similar positions in more developed nations. One of the most significant hurdles is the reliability of supply chains. Reagents and consumables often need to be imported, and customs delays or logistical bottlenecks can occasionally disrupt laboratory workflows. Skilled technicians in</w:t>
      </w:r>
      <w:r>
        <w:t xml:space="preserve"> </w:t>
      </w:r>
      <w:r>
        <w:t xml:space="preserve">Kathmandu</w:t>
      </w:r>
      <w:r>
        <w:t xml:space="preserve"> </w:t>
      </w:r>
      <w:r>
        <w:t xml:space="preserve">must therefore possess not only technical expertise but also adaptability, learning how to manage inventory efficiently and sometimes improvise solutions when specific resources are temporarily unavailable.</w:t>
      </w:r>
    </w:p>
    <w:p>
      <w:pPr>
        <w:pStyle w:val="BodyText"/>
      </w:pPr>
      <w:r>
        <w:t xml:space="preserve">Furthermore, the infrastructure in some parts of</w:t>
      </w:r>
      <w:r>
        <w:t xml:space="preserve"> </w:t>
      </w:r>
      <w:r>
        <w:t xml:space="preserve">Nepal</w:t>
      </w:r>
      <w:r>
        <w:t xml:space="preserve">, while improving rapidly, still faces issues with consistent power supply. While many private labs in</w:t>
      </w:r>
      <w:r>
        <w:t xml:space="preserve"> </w:t>
      </w:r>
      <w:r>
        <w:t xml:space="preserve">Kathmandu</w:t>
      </w:r>
      <w:r>
        <w:t xml:space="preserve"> </w:t>
      </w:r>
      <w:r>
        <w:t xml:space="preserve">have invested in robust backup generators and UPS systems, public sector laboratories may face intermittent outages. A competent laboratory technician must be trained to protect sensitive equipment from voltage fluctuations and ensure that cold-chain storage for vaccines and biological samples remains intact despite power interruptions.</w:t>
      </w:r>
    </w:p>
    <w:bookmarkEnd w:id="21"/>
    <w:bookmarkStart w:id="22" w:name="X74ce83ae9c0a4f9ea942f5ac08f5af6a873deaf"/>
    <w:p>
      <w:pPr>
        <w:pStyle w:val="Heading2"/>
      </w:pPr>
      <w:r>
        <w:t xml:space="preserve">The Rise of Private Diagnostics in Kathmandu</w:t>
      </w:r>
    </w:p>
    <w:p>
      <w:pPr>
        <w:pStyle w:val="FirstParagraph"/>
      </w:pPr>
      <w:r>
        <w:t xml:space="preserve">In recent decades, the private healthcare sector in</w:t>
      </w:r>
      <w:r>
        <w:t xml:space="preserve"> </w:t>
      </w:r>
      <w:r>
        <w:t xml:space="preserve">Kathmandu</w:t>
      </w:r>
      <w:r>
        <w:t xml:space="preserve"> </w:t>
      </w:r>
      <w:r>
        <w:t xml:space="preserve">has expanded dramatically. This boom has created a high demand for qualified laboratory technicians who are proficient in operating advanced automated analyzers and digital laboratory information systems. Unlike traditional settings where manual testing was the norm, modern labs in the capital now utilize sophisticated technology that requires a higher level of technical literacy. Laboratory technicians in</w:t>
      </w:r>
      <w:r>
        <w:t xml:space="preserve"> </w:t>
      </w:r>
      <w:r>
        <w:t xml:space="preserve">Nepal</w:t>
      </w:r>
      <w:r>
        <w:t xml:space="preserve"> </w:t>
      </w:r>
      <w:r>
        <w:t xml:space="preserve">must therefore engage in continuous professional development to keep pace with these technological advancements.</w:t>
      </w:r>
    </w:p>
    <w:p>
      <w:pPr>
        <w:pStyle w:val="BodyText"/>
      </w:pPr>
      <w:r>
        <w:t xml:space="preserve">This shift has also elevated the status of the profession. In</w:t>
      </w:r>
      <w:r>
        <w:t xml:space="preserve"> </w:t>
      </w:r>
      <w:r>
        <w:t xml:space="preserve">Kathmandu</w:t>
      </w:r>
      <w:r>
        <w:t xml:space="preserve">, laboratory technicians are increasingly recognized as specialized healthcare workers rather than just support staff. They play a crucial role in quality assurance, ensuring that every test result meets international standards before it is released to clinicians. This professionalization is essential for building trust among the public and encouraging patients in</w:t>
      </w:r>
      <w:r>
        <w:t xml:space="preserve"> </w:t>
      </w:r>
      <w:r>
        <w:t xml:space="preserve">Nepal</w:t>
      </w:r>
      <w:r>
        <w:t xml:space="preserve"> </w:t>
      </w:r>
      <w:r>
        <w:t xml:space="preserve">to seek timely medical attention based on reliable data.</w:t>
      </w:r>
    </w:p>
    <w:bookmarkEnd w:id="22"/>
    <w:bookmarkStart w:id="23" w:name="X69ae6f8ab556eb8cba3dfaeee78532191aa3942"/>
    <w:p>
      <w:pPr>
        <w:pStyle w:val="Heading2"/>
      </w:pPr>
      <w:r>
        <w:t xml:space="preserve">Bridging the Gap Between Science and Public Health</w:t>
      </w:r>
    </w:p>
    <w:p>
      <w:pPr>
        <w:pStyle w:val="FirstParagraph"/>
      </w:pPr>
      <w:r>
        <w:t xml:space="preserve">Beyond clinical diagnostics, laboratory technicians in</w:t>
      </w:r>
      <w:r>
        <w:t xml:space="preserve"> </w:t>
      </w:r>
      <w:r>
        <w:t xml:space="preserve">Kathmandu</w:t>
      </w:r>
      <w:r>
        <w:t xml:space="preserve"> </w:t>
      </w:r>
      <w:r>
        <w:t xml:space="preserve">play a pivotal role in public health surveillance. During disease outbreaks, such as the recent dengue epidemics or respiratory illnesses, these professionals are on the front lines of detection and monitoring. Their ability to rapidly screen large volumes of samples helps epidemiologists track the spread of diseases and formulate effective containment strategies for</w:t>
      </w:r>
      <w:r>
        <w:t xml:space="preserve"> </w:t>
      </w:r>
      <w:r>
        <w:t xml:space="preserve">Nepal</w:t>
      </w:r>
      <w:r>
        <w:t xml:space="preserve">.</w:t>
      </w:r>
    </w:p>
    <w:p>
      <w:pPr>
        <w:pStyle w:val="BodyText"/>
      </w:pPr>
      <w:r>
        <w:t xml:space="preserve">Moreover, as research institutions in</w:t>
      </w:r>
      <w:r>
        <w:t xml:space="preserve"> </w:t>
      </w:r>
      <w:r>
        <w:t xml:space="preserve">Kathmandu</w:t>
      </w:r>
      <w:r>
        <w:t xml:space="preserve">, including those affiliated with universities and international NGOs, expand their focus on local health issues, laboratory technicians become key partners in scientific discovery. Whether analyzing environmental samples for pollution levels or conducting genetic studies relevant to the Nepalese population, these technicians contribute data that shapes policy and research directions across</w:t>
      </w:r>
      <w:r>
        <w:t xml:space="preserve"> </w:t>
      </w:r>
      <w:r>
        <w:t xml:space="preserve">Nepal</w:t>
      </w:r>
      <w:r>
        <w:t xml:space="preserve">.</w:t>
      </w:r>
    </w:p>
    <w:bookmarkEnd w:id="23"/>
    <w:bookmarkStart w:id="24" w:name="conclusion"/>
    <w:p>
      <w:pPr>
        <w:pStyle w:val="Heading2"/>
      </w:pPr>
      <w:r>
        <w:t xml:space="preserve">Conclusion</w:t>
      </w:r>
    </w:p>
    <w:p>
      <w:pPr>
        <w:pStyle w:val="FirstParagraph"/>
      </w:pPr>
      <w:r>
        <w:t xml:space="preserve">In conclusion, the laboratory technician is an indispensable asset to the healthcare and scientific infrastructure of</w:t>
      </w:r>
      <w:r>
        <w:t xml:space="preserve"> </w:t>
      </w:r>
      <w:r>
        <w:t xml:space="preserve">Nepal</w:t>
      </w:r>
      <w:r>
        <w:t xml:space="preserve">. In a city like</w:t>
      </w:r>
      <w:r>
        <w:t xml:space="preserve"> </w:t>
      </w:r>
      <w:r>
        <w:t xml:space="preserve">Kathmandu</w:t>
      </w:r>
      <w:r>
        <w:t xml:space="preserve">, where health demands are intense and resources require careful management, their expertise ensures that medical decisions are based on accurate, timely evidence. Despite challenges related to logistics and infrastructure, laboratory technicians demonstrate remarkable resilience and professionalism. As</w:t>
      </w:r>
      <w:r>
        <w:t xml:space="preserve"> </w:t>
      </w:r>
      <w:r>
        <w:t xml:space="preserve">Nepal</w:t>
      </w:r>
      <w:r>
        <w:t xml:space="preserve"> </w:t>
      </w:r>
      <w:r>
        <w:t xml:space="preserve">continues to develop its healthcare systems, investing in the training, equipment, and recognition of laboratory technicians is not just an option but a strategic imperative. Their work forms the bedrock upon which effective medical treatment and public health initiatives are built, making them vital custodians of health in</w:t>
      </w:r>
      <w:r>
        <w:t xml:space="preserve"> </w:t>
      </w:r>
      <w:r>
        <w:t xml:space="preserve">Kathmandu</w:t>
      </w:r>
      <w:r>
        <w:t xml:space="preserve"> </w:t>
      </w:r>
      <w:r>
        <w:t xml:space="preserve">and throughout</w:t>
      </w:r>
      <w:r>
        <w:t xml:space="preserve"> </w:t>
      </w:r>
      <w:r>
        <w:t xml:space="preserve">Nepal</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Laboratory Technician in Nepal, Kathmandu</dc:title>
  <dc:creator/>
  <dc:language>en</dc:language>
  <cp:keywords/>
  <dcterms:created xsi:type="dcterms:W3CDTF">2026-07-29T13:55:59Z</dcterms:created>
  <dcterms:modified xsi:type="dcterms:W3CDTF">2026-07-29T13:55:59Z</dcterms:modified>
</cp:coreProperties>
</file>

<file path=docProps/custom.xml><?xml version="1.0" encoding="utf-8"?>
<Properties xmlns="http://schemas.openxmlformats.org/officeDocument/2006/custom-properties" xmlns:vt="http://schemas.openxmlformats.org/officeDocument/2006/docPropsVTypes"/>
</file>