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Peru</w:t>
      </w:r>
      <w:r>
        <w:t xml:space="preserve"> </w:t>
      </w:r>
      <w:r>
        <w:t xml:space="preserve">Lima</w:t>
      </w:r>
    </w:p>
    <w:bookmarkStart w:id="26" w:name="X3e50a097e7d7e2acf6f6f145629744c02b8f839"/>
    <w:p>
      <w:pPr>
        <w:pStyle w:val="Heading1"/>
      </w:pPr>
      <w:r>
        <w:t xml:space="preserve">The Essential Backbone of Public Health and Industry: The Essay on the Laboratory Technician in Peru Lima</w:t>
      </w:r>
    </w:p>
    <w:p>
      <w:pPr>
        <w:pStyle w:val="FirstParagraph"/>
      </w:pPr>
      <w:r>
        <w:t xml:space="preserve">In the rapidly evolving landscape of modern science and healthcare, few roles are as fundamental yet frequently underappreciated as that of the laboratory technician. This</w:t>
      </w:r>
      <w:r>
        <w:t xml:space="preserve"> </w:t>
      </w:r>
      <w:r>
        <w:rPr>
          <w:bCs/>
          <w:b/>
        </w:rPr>
        <w:t xml:space="preserve">E</w:t>
      </w:r>
      <w:r>
        <w:rPr>
          <w:iCs/>
          <w:i/>
        </w:rPr>
        <w:t xml:space="preserve">s</w:t>
      </w:r>
      <w:r>
        <w:rPr>
          <w:bCs/>
          <w:b/>
        </w:rPr>
        <w:t xml:space="preserve">say</w:t>
      </w:r>
      <w:r>
        <w:t xml:space="preserve"> </w:t>
      </w:r>
      <w:r>
        <w:t xml:space="preserve">explores the critical contributions, challenges, and professional evolution of this vital occupation within a specific and dynamic context: Peru Lima. As the capital city of Peru, Lima serves not only as the political and cultural heart of the nation but also as its primary hub for scientific research, medical diagnostics, industrial quality control, and environmental monitoring. Consequently understanding the role of</w:t>
      </w:r>
      <w:r>
        <w:t xml:space="preserve"> </w:t>
      </w:r>
      <w:r>
        <w:rPr>
          <w:bCs/>
          <w:b/>
        </w:rPr>
        <w:t xml:space="preserve">Laboratory Technician</w:t>
      </w:r>
      <w:r>
        <w:t xml:space="preserve">s in this region is essential for comprehending how public health is safeguarded, how industries maintain global competitiveness, and how scientific innovation progresses in a developing nation.</w:t>
      </w:r>
    </w:p>
    <w:bookmarkStart w:id="20" w:name="the-contextual-landscape-of-peru-lima"/>
    <w:p>
      <w:pPr>
        <w:pStyle w:val="Heading2"/>
      </w:pPr>
      <w:r>
        <w:t xml:space="preserve">The Contextual Landscape of Peru Lima</w:t>
      </w:r>
    </w:p>
    <w:p>
      <w:pPr>
        <w:pStyle w:val="FirstParagraph"/>
      </w:pPr>
      <w:r>
        <w:t xml:space="preserve">To fully grasp the significance of laboratory work one must first understand the environment in which it operates. Peru Lima is a megacity characterized by stark contrasts. On one hand there are world-class private hospitals and state-of-the-art pharmaceutical laboratories that meet international standards. On the other hand, there are overcrowded public clinics and under-resourced community health centers where resources can be scarce yet demand is immense for diagnostics.</w:t>
      </w:r>
    </w:p>
    <w:p>
      <w:pPr>
        <w:pStyle w:val="BodyText"/>
      </w:pPr>
      <w:r>
        <w:t xml:space="preserve">This dichotomy places an extraordinary burden on the</w:t>
      </w:r>
      <w:r>
        <w:t xml:space="preserve"> </w:t>
      </w:r>
      <w:r>
        <w:rPr>
          <w:bCs/>
          <w:b/>
        </w:rPr>
        <w:t xml:space="preserve">Laboratory Technician</w:t>
      </w:r>
      <w:r>
        <w:t xml:space="preserve">. In Lima’s public sector these professionals often work with limited equipment facing high patient volumes and complex disease profiles that include both communicable diseases such as tuberculosis and dengue fever which have historically plagued the region as well as a rising tide of non-communicable conditions like diabetes and hypertension. The</w:t>
      </w:r>
      <w:r>
        <w:t xml:space="preserve"> </w:t>
      </w:r>
      <w:r>
        <w:rPr>
          <w:bCs/>
          <w:b/>
        </w:rPr>
        <w:t xml:space="preserve">Peru Lima</w:t>
      </w:r>
      <w:r>
        <w:t xml:space="preserve"> </w:t>
      </w:r>
      <w:r>
        <w:t xml:space="preserve">context demands versatility from technicians who must be adept at utilizing both cutting-edge automated analyzers in private institutions and manual, low-resource diagnostic tools in rural or semi-urban outreach programs within the metropolitan area.</w:t>
      </w:r>
    </w:p>
    <w:bookmarkEnd w:id="20"/>
    <w:bookmarkStart w:id="21" w:name="X7ad38c5150b5467fee131b5c06f9d83a3e84619"/>
    <w:p>
      <w:pPr>
        <w:pStyle w:val="Heading2"/>
      </w:pPr>
      <w:r>
        <w:t xml:space="preserve">The Core Responsibilities of the Laboratory Technician</w:t>
      </w:r>
    </w:p>
    <w:p>
      <w:pPr>
        <w:pStyle w:val="FirstParagraph"/>
      </w:pPr>
      <w:r>
        <w:t xml:space="preserve">The</w:t>
      </w:r>
      <w:r>
        <w:t xml:space="preserve"> </w:t>
      </w:r>
      <w:r>
        <w:rPr>
          <w:bCs/>
          <w:b/>
        </w:rPr>
        <w:t xml:space="preserve">E</w:t>
      </w:r>
      <w:r>
        <w:rPr>
          <w:iCs/>
          <w:i/>
        </w:rPr>
        <w:t xml:space="preserve">s</w:t>
      </w:r>
      <w:r>
        <w:rPr>
          <w:bCs/>
          <w:b/>
        </w:rPr>
        <w:t xml:space="preserve">say</w:t>
      </w:r>
      <w:r>
        <w:t xml:space="preserve"> </w:t>
      </w:r>
      <w:r>
        <w:t xml:space="preserve">on this profession must begin with a detailed examination of daily responsibilities. At their core laboratory technicians are the eyes and ears of medical science and industrial quality assurance. In Peru Lima where food safety is a growing public concern due to rapid urbanization, technicians in the agri-food sector play a pivotal role in testing for contaminants ensuring that products exported from Peru such as blueberries avocados and grapes meet strict international regulatory standards.</w:t>
      </w:r>
    </w:p>
    <w:p>
      <w:pPr>
        <w:pStyle w:val="BodyText"/>
      </w:pPr>
      <w:r>
        <w:t xml:space="preserve">In the medical sphere their duties are equally diverse. They perform hematology analyses which involve counting blood cells to detect anemia infections or leukemia they handle microbiology samples to identify bacterial pathogens responsible for gastrointestinal illnesses common in densely populated areas of Lima such as San Juan de Lurigancho or Callao and they operate biochemistry analyzers that measure glucose lipid profiles and liver enzymes. Accuracy in these tasks is paramount. A single error in sample handling can lead to misdiagnosis delayed treatment or unnecessary medical interventions thereby impacting the health outcomes of thousands of</w:t>
      </w:r>
      <w:r>
        <w:t xml:space="preserve"> </w:t>
      </w:r>
      <w:r>
        <w:rPr>
          <w:bCs/>
          <w:b/>
        </w:rPr>
        <w:t xml:space="preserve">Peru Lima</w:t>
      </w:r>
      <w:r>
        <w:t xml:space="preserve"> </w:t>
      </w:r>
      <w:r>
        <w:t xml:space="preserve">residents.</w:t>
      </w:r>
    </w:p>
    <w:bookmarkEnd w:id="21"/>
    <w:bookmarkStart w:id="22" w:name="the-importance-of-precision-and-ethics"/>
    <w:p>
      <w:pPr>
        <w:pStyle w:val="Heading2"/>
      </w:pPr>
      <w:r>
        <w:t xml:space="preserve">The Importance of Precision and Ethics</w:t>
      </w:r>
    </w:p>
    <w:p>
      <w:pPr>
        <w:pStyle w:val="FirstParagraph"/>
      </w:pPr>
      <w:r>
        <w:t xml:space="preserve">The integrity of any laboratory relies heavily on the ethical conduct and technical precision of its staff. In an</w:t>
      </w:r>
      <w:r>
        <w:t xml:space="preserve"> </w:t>
      </w:r>
      <w:r>
        <w:rPr>
          <w:bCs/>
          <w:b/>
        </w:rPr>
        <w:t xml:space="preserve">E</w:t>
      </w:r>
      <w:r>
        <w:rPr>
          <w:iCs/>
          <w:i/>
        </w:rPr>
        <w:t xml:space="preserve">s</w:t>
      </w:r>
      <w:r>
        <w:rPr>
          <w:bCs/>
          <w:b/>
        </w:rPr>
        <w:t xml:space="preserve">say</w:t>
      </w:r>
      <w:r>
        <w:t xml:space="preserve"> </w:t>
      </w:r>
      <w:r>
        <w:t xml:space="preserve">dedicated to this profession it is crucial to highlight the ethical dimensions. Laboratory technicians in Peru Lima often deal with sensitive data regarding infectious diseases genetic conditions or occupational health hazards. Maintaining patient confidentiality and ensuring that results are reported without bias is a professional imperative.</w:t>
      </w:r>
    </w:p>
    <w:p>
      <w:pPr>
        <w:pStyle w:val="BodyText"/>
      </w:pPr>
      <w:r>
        <w:t xml:space="preserve">Furthermore the pressure of high-volume testing in</w:t>
      </w:r>
      <w:r>
        <w:t xml:space="preserve"> </w:t>
      </w:r>
      <w:r>
        <w:rPr>
          <w:bCs/>
          <w:b/>
        </w:rPr>
        <w:t xml:space="preserve">Peru Lima</w:t>
      </w:r>
      <w:r>
        <w:t xml:space="preserve">’s busy public hospitals can lead to fatigue which increases the risk of human error. Therefore rigorous training quality control procedures and adherence to standard operating procedures are not merely bureaucratic hurdles but life-saving measures. The role requires a mindset that values meticulousness over speed yet balances efficiency with accuracy this balance is the hallmark of an excellent</w:t>
      </w:r>
      <w:r>
        <w:t xml:space="preserve"> </w:t>
      </w:r>
      <w:r>
        <w:rPr>
          <w:bCs/>
          <w:b/>
        </w:rPr>
        <w:t xml:space="preserve">Laboratory Technician</w:t>
      </w:r>
      <w:r>
        <w:t xml:space="preserve">.</w:t>
      </w:r>
    </w:p>
    <w:bookmarkEnd w:id="22"/>
    <w:bookmarkStart w:id="23" w:name="X25756b3d5db5f75e344bd01ada1a1166565618d"/>
    <w:p>
      <w:pPr>
        <w:pStyle w:val="Heading2"/>
      </w:pPr>
      <w:r>
        <w:t xml:space="preserve">Challenges and Professional Development in Peru Lima</w:t>
      </w:r>
    </w:p>
    <w:p>
      <w:pPr>
        <w:pStyle w:val="FirstParagraph"/>
      </w:pPr>
      <w:r>
        <w:t xml:space="preserve">Despite their importance laboratory technicians in Peru face significant challenges. These include issues related to professional recognition sometimes being overshadowed by physicians and pathologists insufficient salary scales relative to the high level of responsibility and limited opportunities for continuous education especially in underserved areas. However there is a growing awareness within the</w:t>
      </w:r>
      <w:r>
        <w:t xml:space="preserve"> </w:t>
      </w:r>
      <w:r>
        <w:rPr>
          <w:bCs/>
          <w:b/>
        </w:rPr>
        <w:t xml:space="preserve">Peru Lima</w:t>
      </w:r>
      <w:r>
        <w:t xml:space="preserve"> </w:t>
      </w:r>
      <w:r>
        <w:t xml:space="preserve">scientific community of the need for better career pathways.</w:t>
      </w:r>
    </w:p>
    <w:p>
      <w:pPr>
        <w:pStyle w:val="BodyText"/>
      </w:pPr>
      <w:r>
        <w:t xml:space="preserve">The role is evolving from a purely technical position to one that requires critical thinking data analysis skills and interdisciplinary collaboration. With the expansion of biotechnology startups in Lima and increased investment in genomic research by universities such as San Marcos de Ayacucho or Universidad Peruana Cayetano Heredia laboratory technicians are increasingly involved in research projects. This shift underscores the need for ongoing professional development courses certifications and international partnerships that can enhance their skills and elevate their status.</w:t>
      </w:r>
    </w:p>
    <w:bookmarkEnd w:id="23"/>
    <w:bookmarkStart w:id="24" w:name="the-future-outlook"/>
    <w:p>
      <w:pPr>
        <w:pStyle w:val="Heading2"/>
      </w:pPr>
      <w:r>
        <w:t xml:space="preserve">The Future Outlook</w:t>
      </w:r>
    </w:p>
    <w:p>
      <w:pPr>
        <w:pStyle w:val="FirstParagraph"/>
      </w:pPr>
      <w:r>
        <w:t xml:space="preserve">As</w:t>
      </w:r>
      <w:r>
        <w:t xml:space="preserve"> </w:t>
      </w:r>
      <w:r>
        <w:rPr>
          <w:bCs/>
          <w:b/>
        </w:rPr>
        <w:t xml:space="preserve">Peru Lima</w:t>
      </w:r>
      <w:r>
        <w:t xml:space="preserve"> </w:t>
      </w:r>
      <w:r>
        <w:t xml:space="preserve">continues to grow so too will the demand for high-quality diagnostic services. The integration of digital health records artificial intelligence in diagnostics and point-of-care testing technologies will further transform the role of the laboratory technician. These advancements offer opportunities to reduce errors improve turnaround times and expand access to healthcare in remote parts of the Lima metropolitan area.</w:t>
      </w:r>
    </w:p>
    <w:p>
      <w:pPr>
        <w:pStyle w:val="BodyText"/>
      </w:pPr>
      <w:r>
        <w:t xml:space="preserve">An</w:t>
      </w:r>
      <w:r>
        <w:t xml:space="preserve"> </w:t>
      </w:r>
      <w:r>
        <w:rPr>
          <w:bCs/>
          <w:b/>
        </w:rPr>
        <w:t xml:space="preserve">E</w:t>
      </w:r>
      <w:r>
        <w:rPr>
          <w:iCs/>
          <w:i/>
        </w:rPr>
        <w:t xml:space="preserve">s</w:t>
      </w:r>
      <w:r>
        <w:rPr>
          <w:bCs/>
          <w:b/>
        </w:rPr>
        <w:t xml:space="preserve">say</w:t>
      </w:r>
      <w:r>
        <w:t xml:space="preserve"> </w:t>
      </w:r>
      <w:r>
        <w:t xml:space="preserve">on this topic cannot ignore these technological shifts. The future</w:t>
      </w:r>
      <w:r>
        <w:t xml:space="preserve"> </w:t>
      </w:r>
      <w:r>
        <w:rPr>
          <w:bCs/>
          <w:b/>
        </w:rPr>
        <w:t xml:space="preserve">Laboratory Technician</w:t>
      </w:r>
      <w:r>
        <w:t xml:space="preserve"> </w:t>
      </w:r>
      <w:r>
        <w:t xml:space="preserve">will need to be proficient in data management software comfortable with automation and capable of interpreting complex datasets generated by next-generation sequencing machines. This evolution highlights the dynamic nature of the profession and its potential for significant professional growth.</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Laboratory Technician</w:t>
      </w:r>
      <w:r>
        <w:t xml:space="preserve"> </w:t>
      </w:r>
      <w:r>
        <w:t xml:space="preserve">is an indispensable asset to the healthcare infrastructure industrial quality systems and scientific research community in</w:t>
      </w:r>
      <w:r>
        <w:t xml:space="preserve"> </w:t>
      </w:r>
      <w:r>
        <w:rPr>
          <w:bCs/>
          <w:b/>
        </w:rPr>
        <w:t xml:space="preserve">Peru Lima</w:t>
      </w:r>
      <w:r>
        <w:t xml:space="preserve">. They bridge the gap between patient symptoms and clinical diagnosis between raw material inputs and safe consumer products. Their work supports public health initiatives drives economic competitiveness through export-quality assurance and fuels scientific discovery.</w:t>
      </w:r>
    </w:p>
    <w:p>
      <w:pPr>
        <w:pStyle w:val="BodyText"/>
      </w:pPr>
      <w:r>
        <w:t xml:space="preserve">This</w:t>
      </w:r>
      <w:r>
        <w:t xml:space="preserve"> </w:t>
      </w:r>
      <w:r>
        <w:rPr>
          <w:bCs/>
          <w:b/>
        </w:rPr>
        <w:t xml:space="preserve">E</w:t>
      </w:r>
      <w:r>
        <w:rPr>
          <w:iCs/>
          <w:i/>
        </w:rPr>
        <w:t xml:space="preserve">s</w:t>
      </w:r>
      <w:r>
        <w:rPr>
          <w:bCs/>
          <w:b/>
        </w:rPr>
        <w:t xml:space="preserve">say</w:t>
      </w:r>
      <w:r>
        <w:t xml:space="preserve"> </w:t>
      </w:r>
      <w:r>
        <w:t xml:space="preserve">has sought to illuminate the multifaceted nature of this profession demonstrating that it is far more than routine sample processing. It is a discipline requiring technical expertise ethical integrity adaptability and compassion for the people whose lives depend on accurate results. As Lima continues to develop as a modern metropolis recognizing empowering and supporting its laboratory technicians will be crucial for building a healthier safer and more scientifically advanced society.</w:t>
      </w:r>
    </w:p>
    <w:p>
      <w:pPr>
        <w:pStyle w:val="BodyText"/>
      </w:pPr>
      <w:r>
        <w:t xml:space="preserve">By investing in their training improving working conditions and acknowledging their professional value Peru can ensure that its</w:t>
      </w:r>
      <w:r>
        <w:t xml:space="preserve"> </w:t>
      </w:r>
      <w:r>
        <w:rPr>
          <w:bCs/>
          <w:b/>
        </w:rPr>
        <w:t xml:space="preserve">Laboratory Technician</w:t>
      </w:r>
      <w:r>
        <w:t xml:space="preserve">s remain at the forefront of health security innovation in Latin America. The future of diagnostics in</w:t>
      </w:r>
      <w:r>
        <w:t xml:space="preserve"> </w:t>
      </w:r>
      <w:r>
        <w:rPr>
          <w:bCs/>
          <w:b/>
        </w:rPr>
        <w:t xml:space="preserve">Peru Lima</w:t>
      </w:r>
      <w:r>
        <w:t xml:space="preserve"> </w:t>
      </w:r>
      <w:r>
        <w:t xml:space="preserve">rests on the skilled hands and vigilant minds of these essential professionals.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Laboratory Technician in Peru Lima</dc:title>
  <dc:creator/>
  <dc:language>en</dc:language>
  <cp:keywords/>
  <dcterms:created xsi:type="dcterms:W3CDTF">2026-07-29T08:32:05Z</dcterms:created>
  <dcterms:modified xsi:type="dcterms:W3CDTF">2026-07-29T08:32:05Z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