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Healthcare</w:t>
      </w:r>
      <w:r>
        <w:t xml:space="preserve"> </w:t>
      </w:r>
      <w:r>
        <w:t xml:space="preserve">Infrastructure</w:t>
      </w:r>
      <w:r>
        <w:t xml:space="preserve"> </w:t>
      </w:r>
      <w:r>
        <w:t xml:space="preserve">of</w:t>
      </w:r>
      <w:r>
        <w:t xml:space="preserve"> </w:t>
      </w:r>
      <w:r>
        <w:t xml:space="preserve">Senegal,</w:t>
      </w:r>
      <w:r>
        <w:t xml:space="preserve"> </w:t>
      </w:r>
      <w:r>
        <w:t xml:space="preserve">Dakar</w:t>
      </w:r>
    </w:p>
    <w:bookmarkStart w:id="26" w:name="X5ea0f383a94a19115cbbc9334b2e615cb140feb"/>
    <w:p>
      <w:pPr>
        <w:pStyle w:val="Heading1"/>
      </w:pPr>
      <w:r>
        <w:t xml:space="preserve">The Vital Role of Laboratory Technicians in the Healthcare Infrastructure of Senegal, Dakar</w:t>
      </w:r>
    </w:p>
    <w:p>
      <w:pPr>
        <w:pStyle w:val="FirstParagraph"/>
      </w:pPr>
      <w:r>
        <w:t xml:space="preserve">In the bustling metropolis of Dakar, the capital city of Senegal, healthcare is a cornerstone of national development and social stability. As one of the most densely populated urban centers in West Africa, Dakar faces unique challenges regarding public health management, infectious disease control, and non-communicable disease monitoring. At the heart of this complex medical ecosystem lies a critical but often underappreciated profession: the Laboratory Technician. In Senegal Dakar, laboratory technicians are not merely support staff; they are the diagnostic guardians who bridge the gap between patient symptoms and effective medical treatment. This essay explores the multifaceted role of these professionals, their educational pathways, their challenges within the specific context of Dakar, and their indispensable contribution to public health.</w:t>
      </w:r>
    </w:p>
    <w:bookmarkStart w:id="20" w:name="X97a9a8bf244a7a15b4b87a85f248869b141be14"/>
    <w:p>
      <w:pPr>
        <w:pStyle w:val="Heading2"/>
      </w:pPr>
      <w:r>
        <w:t xml:space="preserve">The Diagnostic Backbone of Modern Medicine</w:t>
      </w:r>
    </w:p>
    <w:p>
      <w:pPr>
        <w:pStyle w:val="FirstParagraph"/>
      </w:pPr>
      <w:r>
        <w:t xml:space="preserve">The primary function of a Laboratory Technician is to perform accurate diagnostic tests on blood, tissue, and other bodily fluids. In the healthcare facilities across Senegal Dakar—from the prestigious Hôpital Principal de Dakar to smaller clinics in districts like Médina or Grand Yoff—these professionals ensure that physicians have reliable data upon which to base their clinical decisions. Whether it is diagnosing malaria, a prevalent tropical disease in Senegal, or monitoring glucose levels for diabetic patients, the precision of a laboratory technician determines the efficacy of the entire treatment plan. Without their expertise, medical diagnoses would remain speculative rather than scientific.</w:t>
      </w:r>
    </w:p>
    <w:bookmarkEnd w:id="20"/>
    <w:bookmarkStart w:id="21" w:name="X57abdac42e6d62c8ae30c2d3b6c348a6eacde27"/>
    <w:p>
      <w:pPr>
        <w:pStyle w:val="Heading2"/>
      </w:pPr>
      <w:r>
        <w:t xml:space="preserve">Educational Pathways and Professional Standards</w:t>
      </w:r>
    </w:p>
    <w:p>
      <w:pPr>
        <w:pStyle w:val="FirstParagraph"/>
      </w:pPr>
      <w:r>
        <w:t xml:space="preserve">Becoming a qualified Laboratory Technician in Senegal Dakar requires rigorous academic preparation and practical training. Aspiring technicians typically enroll in higher education institutions such as the Université Cheikh Anta Diop (UCAD) or specialized institutes like the Institut Supérieur de Formation à l'Éducation Permanente (ISFEP). The curriculum combines theoretical knowledge in biochemistry, microbiology, hematology, and immunology with extensive hands-on laboratory work. In recent years, there has been a push to align these curricula with international standards to ensure that graduates are competent in using advanced diagnostic equipment. This professionalization is crucial for maintaining high standards of care in Senegal Dakar’s healthcare sector.</w:t>
      </w:r>
    </w:p>
    <w:bookmarkEnd w:id="21"/>
    <w:bookmarkStart w:id="22" w:name="challenges-in-the-dakar-context"/>
    <w:p>
      <w:pPr>
        <w:pStyle w:val="Heading2"/>
      </w:pPr>
      <w:r>
        <w:t xml:space="preserve">Challenges in the Dakar Context</w:t>
      </w:r>
    </w:p>
    <w:p>
      <w:pPr>
        <w:pStyle w:val="FirstParagraph"/>
      </w:pPr>
      <w:r>
        <w:t xml:space="preserve">Despite the critical nature of their work, Laboratory Technicians in Senegal Dakar face significant operational challenges. Resource limitations are a persistent issue; many public hospitals struggle with consistent supplies of reagents and maintenance of sophisticated analytical instruments. Power outages can disrupt sensitive testing procedures, requiring technicians to adapt quickly and maintain diagnostic continuity. Furthermore, the high volume of patients in urban centers like Dakar places immense pressure on laboratory staff, leading to potential burnout. However, these challenges have also fostered a culture of resilience and innovation among technicians, who often develop efficient workflows to manage workload despite constrained resources.</w:t>
      </w:r>
    </w:p>
    <w:bookmarkEnd w:id="22"/>
    <w:bookmarkStart w:id="23" w:name="X956f72102131a35359c70daa7be98d08a1bf955"/>
    <w:p>
      <w:pPr>
        <w:pStyle w:val="Heading2"/>
      </w:pPr>
      <w:r>
        <w:t xml:space="preserve">Public Health Surveillance and Disease Control</w:t>
      </w:r>
    </w:p>
    <w:p>
      <w:pPr>
        <w:pStyle w:val="FirstParagraph"/>
      </w:pPr>
      <w:r>
        <w:t xml:space="preserve">Beyond individual patient care, Laboratory Technicians play a pivotal role in public health surveillance. In Senegal Dakar, they are the front-line defenders against infectious disease outbreaks. Their ability to rapidly identify pathogens such as cholera virus during rainy seasons or monitor antibiotic resistance patterns is essential for government health interventions. During the global pandemic experience with COVID-19, laboratory technicians in Senegal Dakar were instrumental in scaling up testing capacities, managing sample logistics, and ensuring accurate result reporting. Their work directly informed national policy decisions regarding containment strategies and resource allocation.</w:t>
      </w:r>
    </w:p>
    <w:bookmarkEnd w:id="23"/>
    <w:bookmarkStart w:id="24" w:name="Xa7cc617d073cfe792ad7c38c69a3d61819e1865"/>
    <w:p>
      <w:pPr>
        <w:pStyle w:val="Heading2"/>
      </w:pPr>
      <w:r>
        <w:t xml:space="preserve">Technological Advancement and Future Prospects</w:t>
      </w:r>
    </w:p>
    <w:p>
      <w:pPr>
        <w:pStyle w:val="FirstParagraph"/>
      </w:pPr>
      <w:r>
        <w:t xml:space="preserve">The future of laboratory medicine in Senegal Dakar looks promising with the integration of digital health technologies. Modern laboratories are increasingly adopting Laboratory Information Systems (LIS) to streamline data management, reduce errors, and facilitate connectivity between clinics and central reference labs. Laboratory Technicians must adapt to these technological shifts, requiring continuous professional development. The government of Senegal has expressed commitment to strengthening health infrastructure, which includes investing in modern laboratory equipment across the country. This trend offers new opportunities for technicians in Senegal Dakar to specialize further in areas like molecular biology and genetic testing.</w:t>
      </w:r>
    </w:p>
    <w:bookmarkEnd w:id="24"/>
    <w:bookmarkStart w:id="25" w:name="conclusion"/>
    <w:p>
      <w:pPr>
        <w:pStyle w:val="Heading2"/>
      </w:pPr>
      <w:r>
        <w:t xml:space="preserve">Conclusion</w:t>
      </w:r>
    </w:p>
    <w:p>
      <w:pPr>
        <w:pStyle w:val="FirstParagraph"/>
      </w:pPr>
      <w:r>
        <w:t xml:space="preserve">In conclusion, the Laboratory Technician is an indispensable asset to the healthcare system of Senegal Dakar. Their expertise ensures accurate diagnoses, supports public health initiatives, and drives medical research forward. Despite facing challenges related to resource management and high workloads, these professionals remain dedicated to their craft. As Senegal continues to develop its healthcare infrastructure in Dakar and beyond, recognizing the value of Laboratory Technicians through better compensation, training opportunities, and technological support is essential. Their role extends beyond the laboratory bench; they are vital contributors to the health and well-being of millions of citizens living in one of West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Laboratory Technicians in the Healthcare Infrastructure of Senegal, Dakar</dc:title>
  <dc:creator/>
  <cp:keywords/>
  <dcterms:created xsi:type="dcterms:W3CDTF">2026-07-29T05:02:58Z</dcterms:created>
  <dcterms:modified xsi:type="dcterms:W3CDTF">2026-07-29T05:02:58Z</dcterms:modified>
</cp:coreProperties>
</file>

<file path=docProps/custom.xml><?xml version="1.0" encoding="utf-8"?>
<Properties xmlns="http://schemas.openxmlformats.org/officeDocument/2006/custom-properties" xmlns:vt="http://schemas.openxmlformats.org/officeDocument/2006/docPropsVTypes"/>
</file>