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Switzerland</w:t>
      </w:r>
      <w:r>
        <w:t xml:space="preserve"> </w:t>
      </w:r>
      <w:r>
        <w:t xml:space="preserve">Zurich</w:t>
      </w:r>
    </w:p>
    <w:bookmarkStart w:id="26" w:name="Xc0578e4af3948ab5a562fd50e65feae63990f99"/>
    <w:p>
      <w:pPr>
        <w:pStyle w:val="Heading1"/>
      </w:pPr>
      <w:r>
        <w:t xml:space="preserve">The Pillar of Precision: The Role and Significance of the Laboratory Technician in Switzerland Zurich</w:t>
      </w:r>
    </w:p>
    <w:p>
      <w:pPr>
        <w:pStyle w:val="FirstParagraph"/>
      </w:pPr>
      <w:r>
        <w:t xml:space="preserve">In the intricate tapestry of modern scientific advancement, few roles are as foundational yet often underappreciated as that of the laboratory technician. Nowhere is this role more critical, rigorous, or culturally significant than in Switzerland Zurich. As a global hub for pharmaceutical innovation, biotechnology research, and precision engineering located in one of the most economically powerful regions in Europe, the city demands a level of scientific excellence that relies heavily on the expertise and diligence of laboratory technicians. This essay explores the multifaceted responsibilities, regulatory environments, and economic impacts defining the Laboratory Technician profession within this specific geographic context.</w:t>
      </w:r>
    </w:p>
    <w:bookmarkStart w:id="20" w:name="Xad71f5230ffb27ee56ed205718e096076b647e4"/>
    <w:p>
      <w:pPr>
        <w:pStyle w:val="Heading2"/>
      </w:pPr>
      <w:r>
        <w:t xml:space="preserve">The Economic and Scientific Landscape of Switzerland Zurich</w:t>
      </w:r>
    </w:p>
    <w:p>
      <w:pPr>
        <w:pStyle w:val="FirstParagraph"/>
      </w:pPr>
      <w:r>
        <w:t xml:space="preserve">To understand the importance of a Laboratory Technician in Switzerland Zurich, one must first appreciate the unique scientific ecosystem of the region. Zurich is not merely a financial capital; it is a powerhouse for life sciences. The "Swiss Life Sciences Cluster," heavily concentrated in the greater Zurich area including neighboring Basel and Winterthur, hosts headquarters or major research facilities for giants such as Roche, Novartis, and Syngenta. Furthermore, academic institutions like ETH Zurich and the University of Zurich drive cutting-edge research in genomics, materials science, and environmental monitoring.</w:t>
      </w:r>
    </w:p>
    <w:p>
      <w:pPr>
        <w:pStyle w:val="BodyText"/>
      </w:pPr>
      <w:r>
        <w:t xml:space="preserve">In this high-stakes environment where billions of francs are invested in R&amp;D annually, the margin for error is non-existent. This creates an unparalleled demand for skilled professionals who can ensure that data integrity remains uncompromised. The Laboratory Technician serves as the operational backbone of these institutions, transforming theoretical hypotheses into tangible, verifiable results through meticulous experimental execution.</w:t>
      </w:r>
    </w:p>
    <w:bookmarkEnd w:id="20"/>
    <w:bookmarkStart w:id="21" w:name="X37ea3eaf1d198103b26d769f04ba4e638ea15f3"/>
    <w:p>
      <w:pPr>
        <w:pStyle w:val="Heading2"/>
      </w:pPr>
      <w:r>
        <w:t xml:space="preserve">Core Responsibilities and Technical Mastery</w:t>
      </w:r>
    </w:p>
    <w:p>
      <w:pPr>
        <w:pStyle w:val="FirstParagraph"/>
      </w:pPr>
      <w:r>
        <w:t xml:space="preserve">The role of a Laboratory Technician in this sector extends far beyond simple sample preparation. In Switzerland Zurich, technicians are expected to possess a broad spectrum of technical competencies. These include advanced knowledge of analytical instrumentation such as High-Performance Liquid Chromatography (HPLC), Mass Spectrometry, and Gas Chromatography. Given the high-tech nature of the local industry, proficiency in automation and laboratory information management systems (LIMS) is increasingly standard.</w:t>
      </w:r>
    </w:p>
    <w:p>
      <w:pPr>
        <w:pStyle w:val="BodyText"/>
      </w:pPr>
      <w:r>
        <w:t xml:space="preserve">Furthermore, Laboratory Technicians are often tasked with quality control and quality assurance tasks. They must validate methods to ensure that experimental procedures yield reproducible results. In a clinical setting within Zurich’s renowned hospital network, technicians play a pivotal role in diagnostic testing, where accurate blood analysis or genetic sequencing can directly influence patient treatment plans. The precision required here is not just about scientific curiosity but about human health and safety.</w:t>
      </w:r>
    </w:p>
    <w:bookmarkEnd w:id="21"/>
    <w:bookmarkStart w:id="22" w:name="regulatory-compliance-a-swiss-standard"/>
    <w:p>
      <w:pPr>
        <w:pStyle w:val="Heading2"/>
      </w:pPr>
      <w:r>
        <w:t xml:space="preserve">Regulatory Compliance: A Swiss Standard</w:t>
      </w:r>
    </w:p>
    <w:p>
      <w:pPr>
        <w:pStyle w:val="FirstParagraph"/>
      </w:pPr>
      <w:r>
        <w:t xml:space="preserve">A defining characteristic of working as a Laboratory Technician in Switzerland Zurich is the stringent regulatory framework governing the industry. Switzerland, while not an EU member, aligns closely with European Medicines Agency (EMA) guidelines and enforces rigorous local standards through entities like Swissmedic. For a technician, this means that every action taken in the lab must be documented according to Good Laboratory Practice (GLP) and Good Manufacturing Practice (GMP) standards.</w:t>
      </w:r>
    </w:p>
    <w:p>
      <w:pPr>
        <w:pStyle w:val="BodyText"/>
      </w:pPr>
      <w:r>
        <w:t xml:space="preserve">This emphasis on compliance adds a layer of administrative responsibility to the technical role. Technicians must maintain detailed electronic or physical logs, ensure equipment calibration is up to date, and participate in regular audits. The culture of transparency and accuracy inherent in Swiss professional norms ensures that Laboratory Technicians are held to some of the highest ethical and procedural standards in the world. This regulatory adherence protects not only the integrity of scientific data but also public trust in Swiss pharmaceuticals and medical devices.</w:t>
      </w:r>
    </w:p>
    <w:bookmarkEnd w:id="22"/>
    <w:bookmarkStart w:id="23" w:name="X505d415e8d9c2ca5bab25a16a215c757129eb14"/>
    <w:p>
      <w:pPr>
        <w:pStyle w:val="Heading2"/>
      </w:pPr>
      <w:r>
        <w:t xml:space="preserve">The Ethical Dimension: Integrity and Sustainability</w:t>
      </w:r>
    </w:p>
    <w:p>
      <w:pPr>
        <w:pStyle w:val="FirstParagraph"/>
      </w:pPr>
      <w:r>
        <w:t xml:space="preserve">Beyond technical skills, Laboratory Technicians in Switzerland Zurich are often guided by a strong sense of ethical responsibility. The local emphasis on environmental sustainability means that technicians must also be proficient in waste management protocols. Handling hazardous chemicals or biological samples requires strict adherence to safety regulations designed to protect both the worker and the environment—a core value in Swiss society.</w:t>
      </w:r>
    </w:p>
    <w:p>
      <w:pPr>
        <w:pStyle w:val="BodyText"/>
      </w:pPr>
      <w:r>
        <w:t xml:space="preserve">Moreover, the interdisciplinary nature of research in Zurich means that Laboratory Technicians often collaborate with physicists, chemists, biologists, and data scientists. This collaborative environment fosters a culture of intellectual curiosity and ethical stewardship. The technician is not merely a pair of hands but a critical thinker who contributes to experimental design and problem-solving.</w:t>
      </w:r>
    </w:p>
    <w:bookmarkEnd w:id="23"/>
    <w:bookmarkStart w:id="24" w:name="Xa140365304c182528e13ba831beeceb5aa350b2"/>
    <w:p>
      <w:pPr>
        <w:pStyle w:val="Heading2"/>
      </w:pPr>
      <w:r>
        <w:t xml:space="preserve">Career Trajectory and Educational Requirements</w:t>
      </w:r>
    </w:p>
    <w:p>
      <w:pPr>
        <w:pStyle w:val="FirstParagraph"/>
      </w:pPr>
      <w:r>
        <w:t xml:space="preserve">Becoming a Laboratory Technician in Switzerland Zurich typically requires formal education, often at the level of an apprenticeship (Lehre) combined with professional experience, or a degree from a University of Applied Sciences. The Swiss vocational training system is renowned globally for its effectiveness, ensuring that technicians enter the workforce with both theoretical knowledge and practical skills. Continuous professional development is also expected due to the rapid pace of technological advancement in fields such as AI-driven drug discovery and CRISPR gene editing.</w:t>
      </w:r>
    </w:p>
    <w:p>
      <w:pPr>
        <w:pStyle w:val="BodyText"/>
      </w:pPr>
      <w:r>
        <w:t xml:space="preserve">Career progression for Laboratory Technicians can lead to roles in laboratory management, regulatory affairs, or specialized research positions. The stability of the Swiss economy and the global reputation of Zurich’s institutions provide job security and opportunities for international collaboration. Many technicians find themselves working on projects that have global implications, further elevating the prestige of their profession.</w:t>
      </w:r>
    </w:p>
    <w:bookmarkEnd w:id="24"/>
    <w:bookmarkStart w:id="25" w:name="conclusion"/>
    <w:p>
      <w:pPr>
        <w:pStyle w:val="Heading2"/>
      </w:pPr>
      <w:r>
        <w:t xml:space="preserve">Conclusion</w:t>
      </w:r>
    </w:p>
    <w:p>
      <w:pPr>
        <w:pStyle w:val="FirstParagraph"/>
      </w:pPr>
      <w:r>
        <w:t xml:space="preserve">In conclusion, the Laboratory Technician in Switzerland Zurich occupies a position of critical importance within the global scientific community. They are the guardians of data integrity, the executors of complex methodologies, and enforcers of rigorous safety standards. In a city defined by precision, quality, and innovation, these professionals ensure that scientific endeavors yield reliable outcomes that benefit healthcare industries worldwide. As technology continues to evolve and new challenges in public health emerge, the role of the Laboratory Technician will remain indispensable. Their work epitomizes the Swiss values of accuracy, reliability, and excellence, making them an integral part of Zurich’s identity as a leading global science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Laboratory Technician in Switzerland Zurich</dc:title>
  <dc:creator/>
  <dc:language>en</dc:language>
  <cp:keywords/>
  <dcterms:created xsi:type="dcterms:W3CDTF">2026-07-29T07:20:03Z</dcterms:created>
  <dcterms:modified xsi:type="dcterms:W3CDTF">2026-07-29T07:20:03Z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