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Turkey</w:t>
      </w:r>
      <w:r>
        <w:t xml:space="preserve"> </w:t>
      </w:r>
      <w:r>
        <w:t xml:space="preserve">Istanbul</w:t>
      </w:r>
    </w:p>
    <w:bookmarkStart w:id="26" w:name="X3beca59f4dc9de2937f73dadbc94b53e9d3edd4"/>
    <w:p>
      <w:pPr>
        <w:pStyle w:val="Heading1"/>
      </w:pPr>
      <w:r>
        <w:t xml:space="preserve">The Indispensable Role of the Laboratory Technician in the Healthcare Ecosystem of Turkey Istanbul</w:t>
      </w:r>
    </w:p>
    <w:p>
      <w:pPr>
        <w:pStyle w:val="FirstParagraph"/>
      </w:pPr>
      <w:r>
        <w:t xml:space="preserve">In the rapidly evolving landscape of modern medicine, precision, accuracy, and speed are paramount. At the heart of this medical revolution lies a critical yet often overlooked profession: that of the Laboratory Technician. In</w:t>
      </w:r>
      <w:r>
        <w:t xml:space="preserve"> </w:t>
      </w:r>
      <w:r>
        <w:rPr>
          <w:bCs/>
          <w:b/>
        </w:rPr>
        <w:t xml:space="preserve">Turkey Istanbul</w:t>
      </w:r>
      <w:r>
        <w:t xml:space="preserve">, a city that serves as a pivotal bridge between Europe and Asia both geographically and economically, the demand for skilled laboratory technicians has never been higher. This essay explores the multifaceted role of the Laboratory Technician within</w:t>
      </w:r>
      <w:r>
        <w:t xml:space="preserve"> </w:t>
      </w:r>
      <w:r>
        <w:rPr>
          <w:bCs/>
          <w:b/>
        </w:rPr>
        <w:t xml:space="preserve">Turkey Istanbul</w:t>
      </w:r>
      <w:r>
        <w:t xml:space="preserve">, highlighting their scientific contributions, professional challenges, and their vital impact on public health in this dynamic metropolis.</w:t>
      </w:r>
    </w:p>
    <w:bookmarkStart w:id="20" w:name="X760084b42eb15c27f2f021188cb9eedaa0ebeea"/>
    <w:p>
      <w:pPr>
        <w:pStyle w:val="Heading2"/>
      </w:pPr>
      <w:r>
        <w:t xml:space="preserve">The Context of Healthcare in Turkey Istanbul</w:t>
      </w:r>
    </w:p>
    <w:p>
      <w:pPr>
        <w:pStyle w:val="FirstParagraph"/>
      </w:pPr>
      <w:r>
        <w:rPr>
          <w:bCs/>
          <w:b/>
        </w:rPr>
        <w:t xml:space="preserve">Turkey Istanbul</w:t>
      </w:r>
      <w:r>
        <w:t xml:space="preserve"> </w:t>
      </w:r>
      <w:r>
        <w:t xml:space="preserve">is not merely a historical capital; it is a bustling hub of medical tourism and advanced healthcare services. With thousands of international patients visiting annually for treatments ranging from elective surgeries to complex diagnostics, the city’s healthcare infrastructure must maintain world-class standards. Central to these standards are diagnostic laboratories. These facilities serve as the decision-making engines for physicians, providing the data necessary to diagnose diseases, monitor treatment efficacy, and predict health outcomes. Without the meticulous work of Laboratory Technicians in</w:t>
      </w:r>
      <w:r>
        <w:t xml:space="preserve"> </w:t>
      </w:r>
      <w:r>
        <w:rPr>
          <w:bCs/>
          <w:b/>
        </w:rPr>
        <w:t xml:space="preserve">Turkey Istanbul</w:t>
      </w:r>
      <w:r>
        <w:t xml:space="preserve">, this entire system would falter.</w:t>
      </w:r>
    </w:p>
    <w:p>
      <w:pPr>
        <w:pStyle w:val="BodyText"/>
      </w:pPr>
      <w:r>
        <w:t xml:space="preserve">The city’s unique position means that its laboratories must adhere to rigorous international accreditation standards while also meeting local regulatory requirements. This dual pressure requires professionals who are not only scientifically competent but also adaptable and culturally aware, ensuring that patients from diverse backgrounds receive accurate and timely results.</w:t>
      </w:r>
    </w:p>
    <w:bookmarkEnd w:id="20"/>
    <w:bookmarkStart w:id="21" w:name="X7f81928979742fe175a6ea88887167be354db1a"/>
    <w:p>
      <w:pPr>
        <w:pStyle w:val="Heading2"/>
      </w:pPr>
      <w:r>
        <w:t xml:space="preserve">The Core Responsibilities of a Laboratory Technician</w:t>
      </w:r>
    </w:p>
    <w:p>
      <w:pPr>
        <w:pStyle w:val="FirstParagraph"/>
      </w:pPr>
      <w:r>
        <w:t xml:space="preserve">The role of a Laboratory Technician is far more complex than simple test execution. In</w:t>
      </w:r>
      <w:r>
        <w:t xml:space="preserve"> </w:t>
      </w:r>
      <w:r>
        <w:rPr>
          <w:bCs/>
          <w:b/>
        </w:rPr>
        <w:t xml:space="preserve">Turkey Istanbul</w:t>
      </w:r>
      <w:r>
        <w:t xml:space="preserve">, these professionals are the guardians of data integrity. Their daily routine begins with the careful collection and preparation of biological samples, including blood, urine, tissue biopsies, and other bodily fluids. This initial step is crucial; any error in sample handling can lead to misdiagnosis with potentially fatal consequences.</w:t>
      </w:r>
    </w:p>
    <w:p>
      <w:pPr>
        <w:pStyle w:val="BodyText"/>
      </w:pPr>
      <w:r>
        <w:t xml:space="preserve">Once samples are prepared, Laboratory Technicians employ a variety of sophisticated technologies. In</w:t>
      </w:r>
      <w:r>
        <w:t xml:space="preserve"> </w:t>
      </w:r>
      <w:r>
        <w:rPr>
          <w:bCs/>
          <w:b/>
        </w:rPr>
        <w:t xml:space="preserve">Turkey Istanbul</w:t>
      </w:r>
      <w:r>
        <w:t xml:space="preserve">, state-of-the-art automated analyzers are commonly used for hematology, biochemistry, and immunology tests. However, automation does not replace the need for human expertise. Technicians must calibrate these machines regularly, interpret complex results that fall outside normal ranges (known as critical values), and troubleshoot equipment malfunctions. They act as the final line of defense against erroneous data entering a patient’s medical record.</w:t>
      </w:r>
    </w:p>
    <w:bookmarkEnd w:id="21"/>
    <w:bookmarkStart w:id="22" w:name="specialization-and-advanced-diagnostics"/>
    <w:p>
      <w:pPr>
        <w:pStyle w:val="Heading2"/>
      </w:pPr>
      <w:r>
        <w:t xml:space="preserve">Specialization and Advanced Diagnostics</w:t>
      </w:r>
    </w:p>
    <w:p>
      <w:pPr>
        <w:pStyle w:val="FirstParagraph"/>
      </w:pPr>
      <w:r>
        <w:t xml:space="preserve">In major cities like</w:t>
      </w:r>
      <w:r>
        <w:t xml:space="preserve"> </w:t>
      </w:r>
      <w:r>
        <w:rPr>
          <w:bCs/>
          <w:b/>
        </w:rPr>
        <w:t xml:space="preserve">Turkey Istanbul</w:t>
      </w:r>
      <w:r>
        <w:t xml:space="preserve">, laboratory work is highly specialized. Technicians often focus on specific areas such as microbiology, molecular biology, or histopathology. The rise of personalized medicine has increased the demand for technicians skilled in genetic testing and molecular diagnostics. For instance, during the recent global health challenges, Laboratory Technicians in</w:t>
      </w:r>
      <w:r>
        <w:t xml:space="preserve"> </w:t>
      </w:r>
      <w:r>
        <w:rPr>
          <w:bCs/>
          <w:b/>
        </w:rPr>
        <w:t xml:space="preserve">Turkey Istanbul</w:t>
      </w:r>
      <w:r>
        <w:t xml:space="preserve"> </w:t>
      </w:r>
      <w:r>
        <w:t xml:space="preserve">played a frontline role in processing thousands of PCR tests daily to track viral spread.</w:t>
      </w:r>
    </w:p>
    <w:p>
      <w:pPr>
        <w:pStyle w:val="BodyText"/>
      </w:pPr>
      <w:r>
        <w:t xml:space="preserve">This specialization requires continuous education. The medical field is dynamic, with new markers for diseases and new testing protocols emerging regularly. Laboratory Technicians in</w:t>
      </w:r>
      <w:r>
        <w:t xml:space="preserve"> </w:t>
      </w:r>
      <w:r>
        <w:rPr>
          <w:bCs/>
          <w:b/>
        </w:rPr>
        <w:t xml:space="preserve">Turkey Istanbul</w:t>
      </w:r>
      <w:r>
        <w:t xml:space="preserve"> </w:t>
      </w:r>
      <w:r>
        <w:t xml:space="preserve">must engage in lifelong learning to stay current. Universities and private training institutes across the city offer specialized courses, ensuring that the workforce remains at the cutting edge of scientific discovery.</w:t>
      </w:r>
    </w:p>
    <w:bookmarkEnd w:id="22"/>
    <w:bookmarkStart w:id="23" w:name="X70a5d238cf30ed105de4f39cdbd085eeb929393"/>
    <w:p>
      <w:pPr>
        <w:pStyle w:val="Heading2"/>
      </w:pPr>
      <w:r>
        <w:t xml:space="preserve">The Intersection of Technology and Human Touch</w:t>
      </w:r>
    </w:p>
    <w:p>
      <w:pPr>
        <w:pStyle w:val="FirstParagraph"/>
      </w:pPr>
      <w:r>
        <w:t xml:space="preserve">While technology drives efficiency, it is the Laboratory Technician who provides the critical thinking necessary for quality assurance. In</w:t>
      </w:r>
      <w:r>
        <w:t xml:space="preserve"> </w:t>
      </w:r>
      <w:r>
        <w:rPr>
          <w:bCs/>
          <w:b/>
        </w:rPr>
        <w:t xml:space="preserve">Turkey Istanbul</w:t>
      </w:r>
      <w:r>
        <w:t xml:space="preserve">, where patient volume can be immense, technicians must balance speed with precision. They serve as a bridge between the automated systems and human oversight. For example, an automated analyzer might flag a blood sample as abnormal due to interference from lipids (fats). A Laboratory Technician must recognize this artifact and manually review or reprocess the sample to ensure accuracy.</w:t>
      </w:r>
    </w:p>
    <w:p>
      <w:pPr>
        <w:pStyle w:val="BodyText"/>
      </w:pPr>
      <w:r>
        <w:t xml:space="preserve">Furthermore, Laboratory Technicians often interact with phlebotomists, nurses, and pathologists. Effective communication is essential. In</w:t>
      </w:r>
      <w:r>
        <w:t xml:space="preserve"> </w:t>
      </w:r>
      <w:r>
        <w:rPr>
          <w:bCs/>
          <w:b/>
        </w:rPr>
        <w:t xml:space="preserve">Turkey Istanbul</w:t>
      </w:r>
      <w:r>
        <w:t xml:space="preserve">, where healthcare teams are culturally diverse, clear communication protocols are vital. Technicians must be able to explain technical issues to colleagues without medical degrees and collaborate seamlessly with doctors who rely on their data for life-altering decisions.</w:t>
      </w:r>
    </w:p>
    <w:bookmarkEnd w:id="23"/>
    <w:bookmarkStart w:id="24" w:name="challenges-and-professional-development"/>
    <w:p>
      <w:pPr>
        <w:pStyle w:val="Heading2"/>
      </w:pPr>
      <w:r>
        <w:t xml:space="preserve">Challenges and Professional Development</w:t>
      </w:r>
    </w:p>
    <w:p>
      <w:pPr>
        <w:pStyle w:val="FirstParagraph"/>
      </w:pPr>
      <w:r>
        <w:t xml:space="preserve">The profession is not without its challenges. High stress levels, exposure to hazardous materials, and the pressure of high-volume workflows are common realities for Laboratory Technicians in</w:t>
      </w:r>
      <w:r>
        <w:t xml:space="preserve"> </w:t>
      </w:r>
      <w:r>
        <w:rPr>
          <w:bCs/>
          <w:b/>
        </w:rPr>
        <w:t xml:space="preserve">Turkey Istanbul</w:t>
      </w:r>
      <w:r>
        <w:t xml:space="preserve">. The economic fluctuations in the region can also impact healthcare funding, affecting resource availability. Despite these challenges, the profession offers significant rewards.</w:t>
      </w:r>
    </w:p>
    <w:p>
      <w:pPr>
        <w:pStyle w:val="BodyText"/>
      </w:pPr>
      <w:r>
        <w:t xml:space="preserve">In recent years, there has been a push to elevate the status of Laboratory Medicine professionals in Turkey. Professional associations and regulatory bodies are advocating for better working conditions and recognition of their expertise. In</w:t>
      </w:r>
      <w:r>
        <w:t xml:space="preserve"> </w:t>
      </w:r>
      <w:r>
        <w:rPr>
          <w:bCs/>
          <w:b/>
        </w:rPr>
        <w:t xml:space="preserve">Turkey Istanbul</w:t>
      </w:r>
      <w:r>
        <w:t xml:space="preserve">, leading hospitals and diagnostic centers are increasingly investing in staff development, understanding that skilled technicians are essential for maintaining competitive advantage in the global medical market.</w:t>
      </w:r>
    </w:p>
    <w:bookmarkEnd w:id="24"/>
    <w:bookmarkStart w:id="25" w:name="conclusion"/>
    <w:p>
      <w:pPr>
        <w:pStyle w:val="Heading2"/>
      </w:pPr>
      <w:r>
        <w:t xml:space="preserve">Conclusion</w:t>
      </w:r>
    </w:p>
    <w:p>
      <w:pPr>
        <w:pStyle w:val="FirstParagraph"/>
      </w:pPr>
      <w:r>
        <w:t xml:space="preserve">In conclusion, the Laboratory Technician is a cornerstone of the healthcare system in</w:t>
      </w:r>
      <w:r>
        <w:t xml:space="preserve"> </w:t>
      </w:r>
      <w:r>
        <w:rPr>
          <w:bCs/>
          <w:b/>
        </w:rPr>
        <w:t xml:space="preserve">Turkey Istanbul</w:t>
      </w:r>
      <w:r>
        <w:t xml:space="preserve">. Their work ensures that diagnoses are accurate, treatments are effective, and public health is protected. As</w:t>
      </w:r>
      <w:r>
        <w:t xml:space="preserve"> </w:t>
      </w:r>
      <w:r>
        <w:rPr>
          <w:bCs/>
          <w:b/>
        </w:rPr>
        <w:t xml:space="preserve">Turkey Istanbul</w:t>
      </w:r>
      <w:r>
        <w:t xml:space="preserve"> </w:t>
      </w:r>
      <w:r>
        <w:t xml:space="preserve">continues to grow as a center for medical excellence and innovation, the role of these technicians will only become more prominent. They embody the perfect blend of scientific rigor, technical proficiency, and human care.</w:t>
      </w:r>
    </w:p>
    <w:p>
      <w:pPr>
        <w:pStyle w:val="BodyText"/>
      </w:pPr>
      <w:r>
        <w:t xml:space="preserve">To truly appreciate the healthcare infrastructure of</w:t>
      </w:r>
      <w:r>
        <w:t xml:space="preserve"> </w:t>
      </w:r>
      <w:r>
        <w:rPr>
          <w:bCs/>
          <w:b/>
        </w:rPr>
        <w:t xml:space="preserve">Turkey Istanbul</w:t>
      </w:r>
      <w:r>
        <w:t xml:space="preserve">, one must look beyond the doctors and surgeons to those working behind the scenes in laboratories. The Laboratory Technician is not just a processor of tests but a vital guardian of health. Their dedication, precision, and expertise contribute significantly to the well-being of millions who call this vibrant city home or visit it seeking healing. As technology advances and medical challenges evolve, the Laboratory Technician will remain an indispensable ally in the ongoing quest for better health outcomes in</w:t>
      </w:r>
      <w:r>
        <w:t xml:space="preserve"> </w:t>
      </w:r>
      <w:r>
        <w:rPr>
          <w:bCs/>
          <w:b/>
        </w:rPr>
        <w:t xml:space="preserve">Turkey Istanbul</w:t>
      </w:r>
      <w:r>
        <w:t xml:space="preserve"> </w:t>
      </w:r>
      <w:r>
        <w:t xml:space="preserve">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Vital Role of the Laboratory Technician in Turkey Istanbul</dc:title>
  <dc:creator/>
  <dc:language>en</dc:language>
  <cp:keywords/>
  <dcterms:created xsi:type="dcterms:W3CDTF">2026-07-29T06:33:55Z</dcterms:created>
  <dcterms:modified xsi:type="dcterms:W3CDTF">2026-07-29T06:33:55Z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