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bed8274b8a7d7ba7dbb584dbc969da7ebc08b29"/>
    <w:p>
      <w:pPr>
        <w:pStyle w:val="Heading1"/>
      </w:pPr>
      <w:r>
        <w:t xml:space="preserve">The Pillar of Precision: The Role and Impact of the</w:t>
      </w:r>
      <w:r>
        <w:t xml:space="preserve"> </w:t>
      </w:r>
      <w:r>
        <w:t xml:space="preserve">Laboratory Technician</w:t>
      </w:r>
      <w:r>
        <w:t xml:space="preserve"> </w:t>
      </w:r>
      <w:r>
        <w:t xml:space="preserve">in the United Arab Emirates Abu Dhabi</w:t>
      </w:r>
    </w:p>
    <w:p>
      <w:pPr>
        <w:pStyle w:val="FirstParagraph"/>
      </w:pPr>
      <w:r>
        <w:t xml:space="preserve">In the rapidly evolving landscape of modern science, healthcare, and industrial development, precision is not merely a goal; it is a requirement. At the heart of this precision lies a critical professional role that often operates behind the scenes yet remains indispensable to public health and scientific advancement: the</w:t>
      </w:r>
      <w:r>
        <w:t xml:space="preserve"> </w:t>
      </w:r>
      <w:r>
        <w:rPr>
          <w:bCs/>
          <w:b/>
        </w:rPr>
        <w:t xml:space="preserve">Laboratory Technician</w:t>
      </w:r>
      <w:r>
        <w:t xml:space="preserve">. Nowhere is this role more pivotal than in</w:t>
      </w:r>
      <w:r>
        <w:t xml:space="preserve"> </w:t>
      </w:r>
      <w:r>
        <w:rPr>
          <w:bCs/>
          <w:b/>
        </w:rPr>
        <w:t xml:space="preserve">United Arab Emirates Abu Dhabi</w:t>
      </w:r>
      <w:r>
        <w:t xml:space="preserve">, a global hub for innovation, healthcare excellence, and economic diversification. As</w:t>
      </w:r>
      <w:r>
        <w:t xml:space="preserve"> </w:t>
      </w:r>
      <w:r>
        <w:rPr>
          <w:iCs/>
          <w:i/>
        </w:rPr>
        <w:t xml:space="preserve">United Arab Emirates Abu Dhabi</w:t>
      </w:r>
      <w:r>
        <w:t xml:space="preserve"> </w:t>
      </w:r>
      <w:r>
        <w:t xml:space="preserve">continues to push the boundaries of what is possible in medicine and industry, the demand for skilled</w:t>
      </w:r>
      <w:r>
        <w:t xml:space="preserve"> </w:t>
      </w:r>
      <w:r>
        <w:t xml:space="preserve">Laboratory Technician</w:t>
      </w:r>
      <w:r>
        <w:t xml:space="preserve">s has grown exponentially. This essay explores the multifaceted role of the laboratory technician within this specific geopolitical and economic context, examining their contributions to healthcare systems, industrial safety, educational institutions, and national strategic goals.</w:t>
      </w:r>
    </w:p>
    <w:bookmarkStart w:id="20" w:name="the-healthcare-backbone-of-abu-dhabi"/>
    <w:p>
      <w:pPr>
        <w:pStyle w:val="Heading2"/>
      </w:pPr>
      <w:r>
        <w:t xml:space="preserve">The Healthcare Backbone of Abu Dhabi</w:t>
      </w:r>
    </w:p>
    <w:p>
      <w:pPr>
        <w:pStyle w:val="FirstParagraph"/>
      </w:pPr>
      <w:r>
        <w:t xml:space="preserve">The primary domain where a</w:t>
      </w:r>
      <w:r>
        <w:t xml:space="preserve"> </w:t>
      </w:r>
      <w:r>
        <w:rPr>
          <w:bCs/>
          <w:b/>
        </w:rPr>
        <w:t xml:space="preserve">Laboratory Technician</w:t>
      </w:r>
      <w:r>
        <w:t xml:space="preserve"> </w:t>
      </w:r>
      <w:r>
        <w:t xml:space="preserve">makes an immediate and tangible impact is in the healthcare sector. In</w:t>
      </w:r>
      <w:r>
        <w:t xml:space="preserve"> </w:t>
      </w:r>
      <w:r>
        <w:rPr>
          <w:iCs/>
          <w:i/>
        </w:rPr>
        <w:t xml:space="preserve">United Arab Emirates Abu Dhabi</w:t>
      </w:r>
      <w:r>
        <w:t xml:space="preserve">, the healthcare infrastructure is among the most advanced in the world, characterized by state-of-the-art hospitals, specialized clinics, and rigorous quality standards set by entities such as SEHA (Abu Dhabi Health Services Company) and the Department of Health – Abu Dhabi (DOH). In these environments,</w:t>
      </w:r>
      <w:r>
        <w:t xml:space="preserve"> </w:t>
      </w:r>
      <w:r>
        <w:t xml:space="preserve">Laboratory Technician</w:t>
      </w:r>
      <w:r>
        <w:t xml:space="preserve">s are the first line of defense in diagnostics.</w:t>
      </w:r>
    </w:p>
    <w:p>
      <w:pPr>
        <w:pStyle w:val="BodyText"/>
      </w:pPr>
      <w:r>
        <w:t xml:space="preserve">Their responsibilities extend far beyond simple pipetting or sample processing. A laboratory technician in this region must handle complex biological samples, operate sophisticated automated analyzers, and adhere to strict quality control protocols. Whether testing for infectious diseases, monitoring chronic conditions like diabetes and hypertension which are prevalent in the region, or analyzing genetic markers for personalized medicine, the accuracy of their work directly influences patient outcomes. In</w:t>
      </w:r>
      <w:r>
        <w:t xml:space="preserve"> </w:t>
      </w:r>
      <w:r>
        <w:rPr>
          <w:iCs/>
          <w:i/>
        </w:rPr>
        <w:t xml:space="preserve">United Arab Emirates Abu Dhabi</w:t>
      </w:r>
      <w:r>
        <w:t xml:space="preserve">, where the government prioritizes high-quality public health services, the reliability provided by a skilled</w:t>
      </w:r>
      <w:r>
        <w:t xml:space="preserve"> </w:t>
      </w:r>
      <w:r>
        <w:rPr>
          <w:bCs/>
          <w:b/>
        </w:rPr>
        <w:t xml:space="preserve">Laboratory Technician</w:t>
      </w:r>
      <w:r>
        <w:t xml:space="preserve"> </w:t>
      </w:r>
      <w:r>
        <w:t xml:space="preserve">is critical to maintaining trust in the healthcare system.</w:t>
      </w:r>
    </w:p>
    <w:bookmarkEnd w:id="20"/>
    <w:bookmarkStart w:id="21" w:name="X8108d9a9362b4a5123ed7dce727456d0436575a"/>
    <w:p>
      <w:pPr>
        <w:pStyle w:val="Heading2"/>
      </w:pPr>
      <w:r>
        <w:t xml:space="preserve">Catalysts for Industrial and Environmental Sustainability</w:t>
      </w:r>
    </w:p>
    <w:p>
      <w:pPr>
        <w:pStyle w:val="FirstParagraph"/>
      </w:pPr>
      <w:r>
        <w:t xml:space="preserve">Beyond clinical settings, laboratory technicians play a crucial role in supporting the industrial and environmental sectors of</w:t>
      </w:r>
      <w:r>
        <w:t xml:space="preserve"> </w:t>
      </w:r>
      <w:r>
        <w:rPr>
          <w:iCs/>
          <w:i/>
        </w:rPr>
        <w:t xml:space="preserve">United Arab Emirates Abu Dhabi</w:t>
      </w:r>
      <w:r>
        <w:t xml:space="preserve">. As the emirate strives to diversify its economy beyond oil and gas, it has invested heavily in petrochemicals, renewable energy, manufacturing, and construction. Each of these industries requires rigorous testing and quality assurance. Laboratory technicians are employed in corporate R&amp;D labs to test material strength, chemical composition of fuels or lubricants for the oil sector that still drives much of the economy, and safety compliance for construction materials.</w:t>
      </w:r>
    </w:p>
    <w:p>
      <w:pPr>
        <w:pStyle w:val="BodyText"/>
      </w:pPr>
      <w:r>
        <w:t xml:space="preserve">Furthermore, environmental sustainability is a key pillar of Abu Dhabi’s vision. With initiatives aimed at protecting marine life in the Arabian Gulf and managing desert ecosystems, environmental laboratories are vital. Here, laboratory technicians analyze water quality samples from coastal regions to monitor pollution levels, test soil samples for agricultural viability in oasis areas like Al Ain and Liwa, and assess air quality in urban centers. Their data informs policy decisions made by government entities striving to balance economic growth with environmental stewardship. Thus, the</w:t>
      </w:r>
      <w:r>
        <w:t xml:space="preserve"> </w:t>
      </w:r>
      <w:r>
        <w:t xml:space="preserve">Laboratory Technician</w:t>
      </w:r>
      <w:r>
        <w:t xml:space="preserve"> </w:t>
      </w:r>
      <w:r>
        <w:t xml:space="preserve">serves as a guardian of both industrial efficiency and ecological integrity in</w:t>
      </w:r>
      <w:r>
        <w:t xml:space="preserve"> </w:t>
      </w:r>
      <w:r>
        <w:rPr>
          <w:bCs/>
          <w:b/>
        </w:rPr>
        <w:t xml:space="preserve">United Arab Emirates Abu Dhabi</w:t>
      </w:r>
      <w:r>
        <w:t xml:space="preserve">.</w:t>
      </w:r>
    </w:p>
    <w:bookmarkEnd w:id="21"/>
    <w:bookmarkStart w:id="22" w:name="X5bbcb5e5b2648969637cb8cd33873aed69007fb"/>
    <w:p>
      <w:pPr>
        <w:pStyle w:val="Heading2"/>
      </w:pPr>
      <w:r>
        <w:t xml:space="preserve">Educational Contributions and Talent Development</w:t>
      </w:r>
    </w:p>
    <w:p>
      <w:pPr>
        <w:pStyle w:val="FirstParagraph"/>
      </w:pPr>
      <w:r>
        <w:t xml:space="preserve">The academic landscape in</w:t>
      </w:r>
      <w:r>
        <w:t xml:space="preserve"> </w:t>
      </w:r>
      <w:r>
        <w:rPr>
          <w:iCs/>
          <w:i/>
        </w:rPr>
        <w:t xml:space="preserve">United Arab Emirates Abu Dhabi</w:t>
      </w:r>
      <w:r>
        <w:t xml:space="preserve">, home to prestigious institutions such as the University of Abu Dhabi, Khalifa University, and NYU Abu Dhabi, also relies heavily on laboratory technicians. These technicians are not only support staff but active participants in scientific research and education. They assist professors and researchers by preparing reagents, calibrating equipment for experiments in physics, chemistry, biology, and engineering departments.</w:t>
      </w:r>
    </w:p>
    <w:p>
      <w:pPr>
        <w:pStyle w:val="BodyText"/>
      </w:pPr>
      <w:r>
        <w:t xml:space="preserve">Moreover, they play a pedagogical role by supervising student laboratories. In a region that is aggressively pursuing "knowledge economy" goals as outlined in Abu Dhabi Economic Vision 2030 and the broader UAE Centennial 2070 plan, nurturing local talent is paramount. Laboratory technicians help bridge the gap between theoretical knowledge and practical application for students. By ensuring safety protocols are followed and techniques are mastered by the next generation of scientists, they contribute to building a robust local workforce capable of sustaining innovation in</w:t>
      </w:r>
      <w:r>
        <w:t xml:space="preserve"> </w:t>
      </w:r>
      <w:r>
        <w:rPr>
          <w:bCs/>
          <w:b/>
        </w:rPr>
        <w:t xml:space="preserve">United Arab Emirates Abu Dhabi</w:t>
      </w:r>
      <w:r>
        <w:t xml:space="preserve">.</w:t>
      </w:r>
    </w:p>
    <w:bookmarkEnd w:id="22"/>
    <w:bookmarkStart w:id="23" w:name="X39bba576b77161a1d89f5ae6664384c161b0a0a"/>
    <w:p>
      <w:pPr>
        <w:pStyle w:val="Heading2"/>
      </w:pPr>
      <w:r>
        <w:t xml:space="preserve">Navigating Cultural Diversity and Regulatory Standards</w:t>
      </w:r>
    </w:p>
    <w:p>
      <w:pPr>
        <w:pStyle w:val="FirstParagraph"/>
      </w:pPr>
      <w:r>
        <w:t xml:space="preserve">The role of a laboratory technician in this region is also defined by its unique cultural and regulatory environment. Workplaces in</w:t>
      </w:r>
      <w:r>
        <w:t xml:space="preserve"> </w:t>
      </w:r>
      <w:r>
        <w:rPr>
          <w:iCs/>
          <w:i/>
        </w:rPr>
        <w:t xml:space="preserve">United Arab Emirates Abu Dhabi</w:t>
      </w:r>
      <w:r>
        <w:t xml:space="preserve"> </w:t>
      </w:r>
      <w:r>
        <w:t xml:space="preserve">are characterized by extreme multiculturalism, with professionals from all corners of the globe working side-by-side. A competent laboratory technician must possess strong communication skills to collaborate effectively within diverse teams while adhering to international standards such as ISO 15189 for medical laboratories or ISO/IEC 17025 for testing and calibration laboratories.</w:t>
      </w:r>
    </w:p>
    <w:p>
      <w:pPr>
        <w:pStyle w:val="BodyText"/>
      </w:pPr>
      <w:r>
        <w:t xml:space="preserve">Furthermore, they must be well-versed in local regulations enforced by the Ministry of Health and Prevention (MOHAP) and local health authorities. These standards are often stringent, reflecting a commitment to world-class service. The ability of a</w:t>
      </w:r>
      <w:r>
        <w:t xml:space="preserve"> </w:t>
      </w:r>
      <w:r>
        <w:t xml:space="preserve">Laboratory Technician</w:t>
      </w:r>
      <w:r>
        <w:t xml:space="preserve"> </w:t>
      </w:r>
      <w:r>
        <w:t xml:space="preserve">to navigate this complex web of international best practices and local legal requirements is what ensures that</w:t>
      </w:r>
      <w:r>
        <w:t xml:space="preserve"> </w:t>
      </w:r>
      <w:r>
        <w:rPr>
          <w:bCs/>
          <w:b/>
        </w:rPr>
        <w:t xml:space="preserve">United Arab Emirates Abu Dhabi</w:t>
      </w:r>
      <w:r>
        <w:t xml:space="preserve"> </w:t>
      </w:r>
      <w:r>
        <w:t xml:space="preserve">remains competitive on the global stage.</w:t>
      </w:r>
    </w:p>
    <w:bookmarkEnd w:id="23"/>
    <w:bookmarkStart w:id="24" w:name="Xefc2fe8116279367326f90b21a86a41018e137b"/>
    <w:p>
      <w:pPr>
        <w:pStyle w:val="Heading2"/>
      </w:pPr>
      <w:r>
        <w:t xml:space="preserve">The Future Outlook: Automation and Innovation</w:t>
      </w:r>
    </w:p>
    <w:p>
      <w:pPr>
        <w:pStyle w:val="FirstParagraph"/>
      </w:pPr>
      <w:r>
        <w:t xml:space="preserve">Looking forward, the role of the laboratory technician in</w:t>
      </w:r>
      <w:r>
        <w:t xml:space="preserve"> </w:t>
      </w:r>
      <w:r>
        <w:rPr>
          <w:iCs/>
          <w:i/>
        </w:rPr>
        <w:t xml:space="preserve">United Arab Emirates Abu Dhabi</w:t>
      </w:r>
      <w:r>
        <w:t xml:space="preserve"> </w:t>
      </w:r>
      <w:r>
        <w:t xml:space="preserve">is set to evolve further with the integration of Artificial Intelligence (AI) and robotics. As part of its strategy to become a leader in AI, Abu Dhabi is implementing smart technologies in various sectors. In laboratories, this means automation of repetitive tasks, allowing technicians to focus on data interpretation and complex problem-solving rather than manual processing.</w:t>
      </w:r>
    </w:p>
    <w:p>
      <w:pPr>
        <w:pStyle w:val="BodyText"/>
      </w:pPr>
      <w:r>
        <w:t xml:space="preserve">This shift requires continuous professional development. Laboratory technicians must upskill regularly to manage advanced instrumentation and understand the data outputs generated by automated systems. The government’s support for lifelong learning and its investments in research centers ensure that professionals in this field remain at the cutting edge. Therefore, being a laboratory technician today is not just about following protocols; it is about being an adaptable innovator who contributes to the scientific narrative of</w:t>
      </w:r>
      <w:r>
        <w:t xml:space="preserve"> </w:t>
      </w:r>
      <w:r>
        <w:rPr>
          <w:bCs/>
          <w:b/>
        </w:rPr>
        <w:t xml:space="preserve">United Arab Emirates Abu Dhabi</w:t>
      </w:r>
      <w:r>
        <w:t xml:space="preserve">.</w:t>
      </w:r>
    </w:p>
    <w:bookmarkEnd w:id="24"/>
    <w:bookmarkStart w:id="25" w:name="conclusion"/>
    <w:p>
      <w:pPr>
        <w:pStyle w:val="Heading2"/>
      </w:pPr>
      <w:r>
        <w:t xml:space="preserve">Conclusion</w:t>
      </w:r>
    </w:p>
    <w:p>
      <w:pPr>
        <w:pStyle w:val="FirstParagraph"/>
      </w:pPr>
      <w:r>
        <w:t xml:space="preserve">In conclusion, the significance of the laboratorial workforce cannot be overstated in a region as dynamic and forward-looking as</w:t>
      </w:r>
      <w:r>
        <w:t xml:space="preserve"> </w:t>
      </w:r>
      <w:r>
        <w:rPr>
          <w:iCs/>
          <w:i/>
        </w:rPr>
        <w:t xml:space="preserve">United Arab Emirates Abu Dhabi</w:t>
      </w:r>
      <w:r>
        <w:t xml:space="preserve">. The laboratory technician is a cornerstone of public health, an enabler of industrial progress, a mentor in education, and a custodian of environmental health. Their precision ensures that medical diagnoses are accurate, that products meet safety standards, and that research yields reliable results. As</w:t>
      </w:r>
      <w:r>
        <w:t xml:space="preserve"> </w:t>
      </w:r>
      <w:r>
        <w:rPr>
          <w:bCs/>
          <w:b/>
        </w:rPr>
        <w:t xml:space="preserve">United Arab Emirates Abu Dhabi</w:t>
      </w:r>
      <w:r>
        <w:t xml:space="preserve"> </w:t>
      </w:r>
      <w:r>
        <w:t xml:space="preserve">continues to invest in its future through science and technology, the role of the laboratory technician will only grow in importance. They are not merely employees behind glass windows; they are vital contributors to the nation’s vision of a prosperous, healthy, and knowledge-based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Laboratory Technician in the United Arab Emirates Abu Dhabi</dc:title>
  <dc:creator/>
  <dc:language>en</dc:language>
  <cp:keywords/>
  <dcterms:created xsi:type="dcterms:W3CDTF">2026-07-29T14:26:39Z</dcterms:created>
  <dcterms:modified xsi:type="dcterms:W3CDTF">2026-07-29T14:26:39Z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