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445eb3fb76691993ad607769cb9e91911b354e3"/>
    <w:p>
      <w:pPr>
        <w:pStyle w:val="Heading1"/>
      </w:pPr>
      <w:r>
        <w:t xml:space="preserve">The Critical Pillar of Progress: The Laboratory Technician in the United Arab Emirates Dubai</w:t>
      </w:r>
    </w:p>
    <w:p>
      <w:pPr>
        <w:pStyle w:val="FirstParagraph"/>
      </w:pPr>
      <w:r>
        <w:t xml:space="preserve">In the rapidly evolving landscape of modern science and healthcare, few roles are as foundational yet frequently overlooked as that of the Laboratory Technician. These professionals serve as the silent architects behind critical data, diagnostic accuracy, and scientific innovation. Nowhere is this role more pivotal than in the United Arab Emirates Dubai, a city that has transformed itself into a global hub for medical tourism, biotechnology research, and industrial excellence within just a few decades. In the context of the United Arab Emirates Dubai, the Laboratory Technician is not merely an employee executing routine tasks; they are essential custodians of public health standards and scientific integrity. This essay explores the multifaceted responsibilities, challenges, and significant contributions of Laboratory Technicians in this dynamic region.</w:t>
      </w:r>
    </w:p>
    <w:bookmarkStart w:id="20" w:name="X7a591bb02cf1e6b3b796153e365fa0cd8f78e8f"/>
    <w:p>
      <w:pPr>
        <w:pStyle w:val="Heading2"/>
      </w:pPr>
      <w:r>
        <w:t xml:space="preserve">The Strategic Importance of Diagnostic Precision</w:t>
      </w:r>
    </w:p>
    <w:p>
      <w:pPr>
        <w:pStyle w:val="FirstParagraph"/>
      </w:pPr>
      <w:r>
        <w:t xml:space="preserve">Dubai has positioned itself as a leading destination for medical tourism, attracting patients from across the Middle East, Africa, and Asia. This influx creates an immense demand for high-quality diagnostic services. The Laboratory Technician is at the forefront of this demand. Whether working in public hospitals under the Dubai Health Authority (DHA) or in private clinical laboratories accredited by international bodies such as CAP (College of American Pathologists) and ISO 15189, these technicians perform complex analyses on blood, tissue, and other biological samples.</w:t>
      </w:r>
    </w:p>
    <w:p>
      <w:pPr>
        <w:pStyle w:val="BodyText"/>
      </w:pPr>
      <w:r>
        <w:t xml:space="preserve">The accuracy of their work directly impacts patient outcomes. A misdiagnosis due to technical error can have life-altering consequences. Therefore, in the United Arab Emirates Dubai, Laboratory Technicians must adhere to stringent quality control measures. They operate sophisticated automated analyzers for hematology, biochemistry, and immunology while also maintaining rigorous manual skills for microscopic examinations. Their ability to detect anomalies early—whether in cancer screening or infectious disease monitoring—is a cornerstone of the emirate’s healthcare resilience.</w:t>
      </w:r>
    </w:p>
    <w:bookmarkEnd w:id="20"/>
    <w:bookmarkStart w:id="21" w:name="adapting-to-technological-advancement"/>
    <w:p>
      <w:pPr>
        <w:pStyle w:val="Heading2"/>
      </w:pPr>
      <w:r>
        <w:t xml:space="preserve">Adapting to Technological Advancement</w:t>
      </w:r>
    </w:p>
    <w:p>
      <w:pPr>
        <w:pStyle w:val="FirstParagraph"/>
      </w:pPr>
      <w:r>
        <w:t xml:space="preserve">The United Arab Emirates Dubai is synonymous with innovation and futuristic infrastructure. This cultural and economic emphasis on technology extends deeply into its laboratory sectors. Modern laboratories in the region are transitioning toward automation, artificial intelligence-assisted diagnostics, and integrated Laboratory Information Systems (LIS). Consequently, the role of the Laboratory Technician has evolved. It is no longer sufficient to simply know how to pipette samples; technicians must be proficient in digital data management, troubleshooting automated systems, and understanding cybersecurity protocols related to sensitive patient data.</w:t>
      </w:r>
    </w:p>
    <w:p>
      <w:pPr>
        <w:pStyle w:val="BodyText"/>
      </w:pPr>
      <w:r>
        <w:t xml:space="preserve">This technological integration ensures that Dubai remains competitive on the global stage. Laboratory Technicians here are often required to undergo continuous professional development (CPD) to keep pace with rapid advancements. The educational ecosystem in the United Arab Emirates supports this growth through partnerships with international universities, ensuring that local and expatriate technicians possess world-class competencies.</w:t>
      </w:r>
    </w:p>
    <w:bookmarkEnd w:id="21"/>
    <w:bookmarkStart w:id="22" w:name="bridging-cultures-and-standards"/>
    <w:p>
      <w:pPr>
        <w:pStyle w:val="Heading2"/>
      </w:pPr>
      <w:r>
        <w:t xml:space="preserve">Bridging Cultures and Standards</w:t>
      </w:r>
    </w:p>
    <w:p>
      <w:pPr>
        <w:pStyle w:val="FirstParagraph"/>
      </w:pPr>
      <w:r>
        <w:t xml:space="preserve">Dubai is a cosmopolitan city where professionals from diverse nationalities work side by side. The Laboratory Technician in the United Arab Emirates Dubai often serves in this multicultural environment, requiring not only technical expertise but also strong communication skills. They must collaborate with pathologists, doctors, and nurses who may come from different cultural backgrounds. Effective communication ensures that critical results are conveyed clearly and promptly.</w:t>
      </w:r>
    </w:p>
    <w:p>
      <w:pPr>
        <w:pStyle w:val="BodyText"/>
      </w:pPr>
      <w:r>
        <w:t xml:space="preserve">Furthermore, these technicians act as ambassadors of international standards within the local context. By adhering to global best practices while respecting local regulations set by the DHA and the Ministry of Health and Prevention (MOHAP), they help harmonize healthcare delivery in Dubai. This standardization builds trust among international patients who seek treatment in the United Arab Emirates Dubai, knowing that their diagnostic results meet globally recognized benchmarks.</w:t>
      </w:r>
    </w:p>
    <w:bookmarkEnd w:id="22"/>
    <w:bookmarkStart w:id="23" w:name="X24e1936e790518f0e6e2864d063f3e2e6601215"/>
    <w:p>
      <w:pPr>
        <w:pStyle w:val="Heading2"/>
      </w:pPr>
      <w:r>
        <w:t xml:space="preserve">Public Health Security and Emergency Response</w:t>
      </w:r>
    </w:p>
    <w:p>
      <w:pPr>
        <w:pStyle w:val="FirstParagraph"/>
      </w:pPr>
      <w:r>
        <w:t xml:space="preserve">The role of the Laboratory Technician became even more pronounced during global health crises, such as the COVID-19 pandemic. In Dubai, laboratories ramped up testing capacities exponentially to monitor viral spread. Laboratory Technicians worked extended hours, often in high-pressure environments, to process thousands of PCR and antigen tests daily. Their dedication was instrumental in shaping public health policies and enabling the safe reopening of businesses and schools.</w:t>
      </w:r>
    </w:p>
    <w:p>
      <w:pPr>
        <w:pStyle w:val="BodyText"/>
      </w:pPr>
      <w:r>
        <w:t xml:space="preserve">This experience highlighted a critical truth: Laboratory Technicians are the first line of defense against emerging infectious diseases. In the United Arab Emirates Dubai, their ability to rapidly validate new testing methods and ensure biosafety protocols prevents outbreaks from spiraling out of control. The rigorous training they receive in biohazard management and specimen handling protects both themselves and the wider community.</w:t>
      </w:r>
    </w:p>
    <w:bookmarkEnd w:id="23"/>
    <w:bookmarkStart w:id="24" w:name="challenges-and-future-outlook"/>
    <w:p>
      <w:pPr>
        <w:pStyle w:val="Heading2"/>
      </w:pPr>
      <w:r>
        <w:t xml:space="preserve">Challenges and Future Outlook</w:t>
      </w:r>
    </w:p>
    <w:p>
      <w:pPr>
        <w:pStyle w:val="FirstParagraph"/>
      </w:pPr>
      <w:r>
        <w:t xml:space="preserve">Despite their importance, Laboratory Technicians face challenges, including high workload pressures, the need for constant upskilling, and occasional burnout due to shift work. The United Arab Emirates Dubai recognizes these issues and has been working toward improving working conditions within the healthcare sector. There is a growing emphasis on recognizing the career progression pathways for technicians, moving them from entry-level roles to specialized positions in areas like molecular biology, forensics, and genetic testing.</w:t>
      </w:r>
    </w:p>
    <w:p>
      <w:pPr>
        <w:pStyle w:val="BodyText"/>
      </w:pPr>
      <w:r>
        <w:t xml:space="preserve">Looking ahead, as Dubai aims to become a leader in genomics and personalized medicine (exemplified by initiatives like the Dubai Genomics Programme), the demand for highly skilled Laboratory Technicians will continue to rise. These professionals will be essential in interpreting complex genetic data that drives targeted therapies. Their role will expand beyond routine diagnostics into research and development, contributing to scientific discoveries that benefit both the local population and global health.</w:t>
      </w:r>
    </w:p>
    <w:bookmarkEnd w:id="24"/>
    <w:bookmarkStart w:id="25" w:name="conclusion"/>
    <w:p>
      <w:pPr>
        <w:pStyle w:val="Heading2"/>
      </w:pPr>
      <w:r>
        <w:t xml:space="preserve">Conclusion</w:t>
      </w:r>
    </w:p>
    <w:p>
      <w:pPr>
        <w:pStyle w:val="FirstParagraph"/>
      </w:pPr>
      <w:r>
        <w:t xml:space="preserve">In conclusion, the Laboratory Technician is an indispensable asset to the healthcare and scientific infrastructure of the United Arab Emirates Dubai. They bridge the gap between raw biological samples and actionable medical insights, ensuring that patients receive accurate diagnoses and effective treatments. In a city defined by its ambition to lead in innovation and excellence, these technicians embody precision, resilience, and adaptability.</w:t>
      </w:r>
    </w:p>
    <w:p>
      <w:pPr>
        <w:pStyle w:val="BodyText"/>
      </w:pPr>
      <w:r>
        <w:t xml:space="preserve">As Dubai continues to expand its footprint in global healthcare and biotechnology sectors, the recognition of Laboratory Technicians must grow proportionately. Their contributions are not just behind-the-scenes; they are foundational to the health security and scientific reputation of the United Arab Emirates Dubai. Investing in their training, well-being, and career development is not merely a professional obligation but a strategic necessity for sustaining Dubai’s status as a world-class medical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the United Arab Emirates Dubai</dc:title>
  <dc:creator/>
  <dc:language>en</dc:language>
  <cp:keywords/>
  <dcterms:created xsi:type="dcterms:W3CDTF">2026-07-29T06:17:50Z</dcterms:created>
  <dcterms:modified xsi:type="dcterms:W3CDTF">2026-07-29T06:17:50Z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