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Italy,</w:t>
      </w:r>
      <w:r>
        <w:t xml:space="preserve"> </w:t>
      </w:r>
      <w:r>
        <w:t xml:space="preserve">Specifically</w:t>
      </w:r>
      <w:r>
        <w:t xml:space="preserve"> </w:t>
      </w:r>
      <w:r>
        <w:t xml:space="preserve">Naples</w:t>
      </w:r>
    </w:p>
    <w:bookmarkStart w:id="25" w:name="Xb94008504b517d268e1a433e9a5a6b5e5a24819"/>
    <w:p>
      <w:pPr>
        <w:pStyle w:val="Heading1"/>
      </w:pPr>
      <w:r>
        <w:t xml:space="preserve">The Role and Significance of the Lawyer in Italy, Specifically Naples</w:t>
      </w:r>
    </w:p>
    <w:p>
      <w:pPr>
        <w:pStyle w:val="FirstParagraph"/>
      </w:pPr>
      <w:r>
        <w:t xml:space="preserve">In the intricate tapestry of civil society, few professions hold as much weight or responsibility as that of the</w:t>
      </w:r>
      <w:r>
        <w:t xml:space="preserve"> </w:t>
      </w:r>
      <w:r>
        <w:rPr>
          <w:bCs/>
          <w:b/>
        </w:rPr>
        <w:t xml:space="preserve">Lawyer</w:t>
      </w:r>
      <w:r>
        <w:t xml:space="preserve">. In Italy, a nation deeply rooted in Roman legal tradition yet dynamically evolving within the modern European Union framework, the legal profession serves as a critical bridge between statutory law and individual rights. Nowhere is this dynamic more palpable than in Naples (</w:t>
      </w:r>
      <w:r>
        <w:rPr>
          <w:iCs/>
          <w:i/>
        </w:rPr>
        <w:t xml:space="preserve">Italy Naples</w:t>
      </w:r>
      <w:r>
        <w:t xml:space="preserve">), a city where ancient history collides with contemporary socio-economic challenges. This essay explores the multifaceted role of the</w:t>
      </w:r>
      <w:r>
        <w:t xml:space="preserve"> </w:t>
      </w:r>
      <w:r>
        <w:rPr>
          <w:bCs/>
          <w:b/>
        </w:rPr>
        <w:t xml:space="preserve">Lawyer</w:t>
      </w:r>
      <w:r>
        <w:t xml:space="preserve"> </w:t>
      </w:r>
      <w:r>
        <w:t xml:space="preserve">within the Italian justice system, with a specific focus on the unique judicial and cultural landscape of Italy, particularly Naples.</w:t>
      </w:r>
    </w:p>
    <w:bookmarkStart w:id="20" w:name="X25b13311d3c3f88e50772dbbaf9cfb28b46f086"/>
    <w:p>
      <w:pPr>
        <w:pStyle w:val="Heading2"/>
      </w:pPr>
      <w:r>
        <w:t xml:space="preserve">The Historical and Cultural Context: Naples as a Legal Landscape</w:t>
      </w:r>
    </w:p>
    <w:p>
      <w:pPr>
        <w:pStyle w:val="FirstParagraph"/>
      </w:pPr>
      <w:r>
        <w:t xml:space="preserve">To understand the practice of law in this region, one must first appreciate the context of</w:t>
      </w:r>
      <w:r>
        <w:t xml:space="preserve"> </w:t>
      </w:r>
      <w:r>
        <w:rPr>
          <w:bCs/>
          <w:b/>
        </w:rPr>
        <w:t xml:space="preserve">Italy Naples</w:t>
      </w:r>
      <w:r>
        <w:t xml:space="preserve">. As one of Europe's oldest continuously inhabited cities, Naples possesses a legal culture that is distinct from its northern counterparts. The justice system in Italy is civil law-based, meaning it relies on comprehensive legal codes rather than case law precedent alone. However, the application of these laws in</w:t>
      </w:r>
      <w:r>
        <w:t xml:space="preserve"> </w:t>
      </w:r>
      <w:r>
        <w:rPr>
          <w:bCs/>
          <w:b/>
        </w:rPr>
        <w:t xml:space="preserve">Italy Naples</w:t>
      </w:r>
      <w:r>
        <w:t xml:space="preserve"> </w:t>
      </w:r>
      <w:r>
        <w:t xml:space="preserve">is heavily influenced by local customs, administrative complexities, and the city's vibrant social fabric.</w:t>
      </w:r>
    </w:p>
    <w:p>
      <w:pPr>
        <w:pStyle w:val="BodyText"/>
      </w:pPr>
      <w:r>
        <w:t xml:space="preserve">Naples has historically been a center of administrative and judicial activity in Southern Italy. The Court of Appeal of Naples serves as a pivotal institution for the Campania region. Consequently, the</w:t>
      </w:r>
      <w:r>
        <w:t xml:space="preserve"> </w:t>
      </w:r>
      <w:r>
        <w:rPr>
          <w:bCs/>
          <w:b/>
        </w:rPr>
        <w:t xml:space="preserve">Lawyer</w:t>
      </w:r>
      <w:r>
        <w:t xml:space="preserve"> </w:t>
      </w:r>
      <w:r>
        <w:t xml:space="preserve">practicing here must navigate not only the national Civil Code and Penal Code but also regional regulations that address issues specific to Southern Italy, such as urban planning disputes arising from rapid historical growth, environmental concerns related to waste management, and labor rights in a city with a significant informal economy. The lawyer in</w:t>
      </w:r>
      <w:r>
        <w:t xml:space="preserve"> </w:t>
      </w:r>
      <w:r>
        <w:rPr>
          <w:bCs/>
          <w:b/>
        </w:rPr>
        <w:t xml:space="preserve">Italy Naples</w:t>
      </w:r>
      <w:r>
        <w:t xml:space="preserve"> </w:t>
      </w:r>
      <w:r>
        <w:t xml:space="preserve">is therefore required to be both a national legal expert and a local cultural interpreter.</w:t>
      </w:r>
    </w:p>
    <w:bookmarkEnd w:id="20"/>
    <w:bookmarkStart w:id="21" w:name="X23d071c9b4e397ba27263ec61fdb981859b3676"/>
    <w:p>
      <w:pPr>
        <w:pStyle w:val="Heading2"/>
      </w:pPr>
      <w:r>
        <w:t xml:space="preserve">The Function of the Lawyer: Advocacy and Counsel</w:t>
      </w:r>
    </w:p>
    <w:p>
      <w:pPr>
        <w:pStyle w:val="FirstParagraph"/>
      </w:pPr>
      <w:r>
        <w:t xml:space="preserve">The primary function of any</w:t>
      </w:r>
      <w:r>
        <w:t xml:space="preserve"> </w:t>
      </w:r>
      <w:r>
        <w:rPr>
          <w:bCs/>
          <w:b/>
        </w:rPr>
        <w:t xml:space="preserve">Lawyer</w:t>
      </w:r>
      <w:r>
        <w:t xml:space="preserve">, including those practicing in Italy, is twofold: advocacy and counsel. In the courtroom, the lawyer acts as an advocate, ensuring that their client's rights are protected against potential overreach by state authorities or infringement by private parties. This role is particularly vital in a country like Italy, where bureaucratic hurdles can often impede access to justice. The</w:t>
      </w:r>
      <w:r>
        <w:t xml:space="preserve"> </w:t>
      </w:r>
      <w:r>
        <w:rPr>
          <w:bCs/>
          <w:b/>
        </w:rPr>
        <w:t xml:space="preserve">Lawyer</w:t>
      </w:r>
      <w:r>
        <w:t xml:space="preserve"> </w:t>
      </w:r>
      <w:r>
        <w:t xml:space="preserve">serves as a guide through this labyrinthine system.</w:t>
      </w:r>
    </w:p>
    <w:p>
      <w:pPr>
        <w:pStyle w:val="BodyText"/>
      </w:pPr>
      <w:r>
        <w:t xml:space="preserve">In the specific context of</w:t>
      </w:r>
      <w:r>
        <w:t xml:space="preserve"> </w:t>
      </w:r>
      <w:r>
        <w:rPr>
          <w:bCs/>
          <w:b/>
        </w:rPr>
        <w:t xml:space="preserve">Italy Naples</w:t>
      </w:r>
      <w:r>
        <w:t xml:space="preserve">, these functions are tested by high caseloads and systemic delays known as "litigious procrastination." Lawyers in Naples must be resilient strategists, often employing alternative dispute resolution methods to help clients avoid years of litigation. Whether dealing with commercial contracts in the port area or personal injury claims resulting from the city's complex urban infrastructure, the</w:t>
      </w:r>
      <w:r>
        <w:t xml:space="preserve"> </w:t>
      </w:r>
      <w:r>
        <w:rPr>
          <w:bCs/>
          <w:b/>
        </w:rPr>
        <w:t xml:space="preserve">Lawyer</w:t>
      </w:r>
      <w:r>
        <w:t xml:space="preserve"> </w:t>
      </w:r>
      <w:r>
        <w:t xml:space="preserve">adapts their approach to mitigate delays while maintaining rigorous ethical standards.</w:t>
      </w:r>
    </w:p>
    <w:bookmarkEnd w:id="21"/>
    <w:bookmarkStart w:id="22" w:name="X807da234a51fe14ecbc834615e870bd51b51a9f"/>
    <w:p>
      <w:pPr>
        <w:pStyle w:val="Heading2"/>
      </w:pPr>
      <w:r>
        <w:t xml:space="preserve">Sector-Specific Legal Challenges in Naples</w:t>
      </w:r>
    </w:p>
    <w:p>
      <w:pPr>
        <w:pStyle w:val="FirstParagraph"/>
      </w:pPr>
      <w:r>
        <w:t xml:space="preserve">The practice of law in</w:t>
      </w:r>
      <w:r>
        <w:t xml:space="preserve"> </w:t>
      </w:r>
      <w:r>
        <w:rPr>
          <w:bCs/>
          <w:b/>
        </w:rPr>
        <w:t xml:space="preserve">Italy Naples</w:t>
      </w:r>
      <w:r>
        <w:t xml:space="preserve"> </w:t>
      </w:r>
      <w:r>
        <w:t xml:space="preserve">is characterized by several key sectors that demand specialized knowledge. Foremost among these is real estate and property law. Given the density of the city and its history, property boundaries, inheritance disputes, and building permits are frequent subjects of legal contention. A competent</w:t>
      </w:r>
      <w:r>
        <w:t xml:space="preserve"> </w:t>
      </w:r>
      <w:r>
        <w:rPr>
          <w:bCs/>
          <w:b/>
        </w:rPr>
        <w:t xml:space="preserve">Lawyer</w:t>
      </w:r>
      <w:r>
        <w:t xml:space="preserve"> </w:t>
      </w:r>
      <w:r>
        <w:t xml:space="preserve">in this region must possess deep expertise in cadastral surveys and historical preservation laws that often restrict modernization efforts.</w:t>
      </w:r>
    </w:p>
    <w:p>
      <w:pPr>
        <w:pStyle w:val="BodyText"/>
      </w:pPr>
      <w:r>
        <w:t xml:space="preserve">Furthermore, labor law is a critical area. Naples faces unique economic challenges, including higher unemployment rates compared to the north of Italy. Lawyers here frequently assist workers in navigating the complexities of temporary contracts, severance pay, and workplace safety regulations. They play a crucial role in balancing corporate interests with worker protections, ensuring that the dignity of labor is upheld within the local industrial and service sectors.</w:t>
      </w:r>
    </w:p>
    <w:p>
      <w:pPr>
        <w:pStyle w:val="BodyText"/>
      </w:pPr>
      <w:r>
        <w:t xml:space="preserve">Additionally, criminal law remains a significant field. While Naples has made immense strides in improving public safety through coordinated police efforts against organized crime groups, legal professionals still deal with cases related to corruption, racketeering, and economic fraud. The</w:t>
      </w:r>
      <w:r>
        <w:t xml:space="preserve"> </w:t>
      </w:r>
      <w:r>
        <w:rPr>
          <w:bCs/>
          <w:b/>
        </w:rPr>
        <w:t xml:space="preserve">Lawyer</w:t>
      </w:r>
      <w:r>
        <w:t xml:space="preserve"> </w:t>
      </w:r>
      <w:r>
        <w:t xml:space="preserve">in these cases operates under intense public scrutiny and political pressure, requiring unwavering integrity and a steadfast commitment to the presumption of innocence.</w:t>
      </w:r>
    </w:p>
    <w:bookmarkEnd w:id="22"/>
    <w:bookmarkStart w:id="23" w:name="Xcae937615b872fa5cdde6163dda01a8d5d9b7f9"/>
    <w:p>
      <w:pPr>
        <w:pStyle w:val="Heading2"/>
      </w:pPr>
      <w:r>
        <w:t xml:space="preserve">The Ethical Responsibility and Social Impact</w:t>
      </w:r>
    </w:p>
    <w:p>
      <w:pPr>
        <w:pStyle w:val="FirstParagraph"/>
      </w:pPr>
      <w:r>
        <w:t xml:space="preserve">Beyond technical proficiency, the</w:t>
      </w:r>
      <w:r>
        <w:t xml:space="preserve"> </w:t>
      </w:r>
      <w:r>
        <w:rPr>
          <w:bCs/>
          <w:b/>
        </w:rPr>
        <w:t xml:space="preserve">Lawyer</w:t>
      </w:r>
      <w:r>
        <w:t xml:space="preserve"> </w:t>
      </w:r>
      <w:r>
        <w:t xml:space="preserve">in</w:t>
      </w:r>
      <w:r>
        <w:t xml:space="preserve"> </w:t>
      </w:r>
      <w:r>
        <w:rPr>
          <w:bCs/>
          <w:b/>
        </w:rPr>
        <w:t xml:space="preserve">Italy Naples</w:t>
      </w:r>
      <w:r>
        <w:t xml:space="preserve"> </w:t>
      </w:r>
      <w:r>
        <w:t xml:space="preserve">bears a significant social responsibility. The legal profession is viewed as a public service essential for the functioning of democracy. In Naples, where social inequality can be stark, lawyers often provide pro bono services to vulnerable populations, including migrants and low-income families who may lack access to justice. This aspect of the profession highlights its role in promoting social cohesion and equality before the law.</w:t>
      </w:r>
    </w:p>
    <w:p>
      <w:pPr>
        <w:pStyle w:val="BodyText"/>
      </w:pPr>
      <w:r>
        <w:t xml:space="preserve">The Bar Association of Naples plays a vital role in upholding these ethical standards. It regulates entry into the profession through rigorous examinations and oversees continuing legal education, ensuring that lawyers remain updated on changes in EU directives, national legislation, and judicial precedents. This continuous learning is essential for any</w:t>
      </w:r>
      <w:r>
        <w:t xml:space="preserve"> </w:t>
      </w:r>
      <w:r>
        <w:rPr>
          <w:bCs/>
          <w:b/>
        </w:rPr>
        <w:t xml:space="preserve">Lawyer</w:t>
      </w:r>
      <w:r>
        <w:t xml:space="preserve"> </w:t>
      </w:r>
      <w:r>
        <w:t xml:space="preserve">aiming to provide effective representation in a rapidly changing legal environment.</w:t>
      </w:r>
    </w:p>
    <w:bookmarkEnd w:id="23"/>
    <w:bookmarkStart w:id="24" w:name="X4a5ca2bb7c113ca41f2c8ef63a123dfbf32a5d9"/>
    <w:p>
      <w:pPr>
        <w:pStyle w:val="Heading2"/>
      </w:pPr>
      <w:r>
        <w:t xml:space="preserve">Conclusion: The Indispensable Nature of Legal Representation</w:t>
      </w:r>
    </w:p>
    <w:p>
      <w:pPr>
        <w:pStyle w:val="FirstParagraph"/>
      </w:pPr>
      <w:r>
        <w:t xml:space="preserve">In conclusion, the</w:t>
      </w:r>
      <w:r>
        <w:t xml:space="preserve"> </w:t>
      </w:r>
      <w:r>
        <w:rPr>
          <w:bCs/>
          <w:b/>
        </w:rPr>
        <w:t xml:space="preserve">Lawyer</w:t>
      </w:r>
      <w:r>
        <w:t xml:space="preserve"> </w:t>
      </w:r>
      <w:r>
        <w:t xml:space="preserve">stands as a cornerstone of justice in Italy, and particularly in the dynamic and historically rich city of</w:t>
      </w:r>
      <w:r>
        <w:t xml:space="preserve"> </w:t>
      </w:r>
      <w:r>
        <w:rPr>
          <w:bCs/>
          <w:b/>
        </w:rPr>
        <w:t xml:space="preserve">Italy Naples</w:t>
      </w:r>
      <w:r>
        <w:t xml:space="preserve">. The profession requires a unique blend of legal acumen, cultural sensitivity, and ethical fortitude. From navigating the complex property laws shaped by centuries of history to advocating for workers' rights in a evolving economy, lawyers in Naples perform indispensable work. They are not merely technicians of the law but guardians of rights and facilitators of social stability. As</w:t>
      </w:r>
      <w:r>
        <w:t xml:space="preserve"> </w:t>
      </w:r>
      <w:r>
        <w:rPr>
          <w:bCs/>
          <w:b/>
        </w:rPr>
        <w:t xml:space="preserve">Italy Naples</w:t>
      </w:r>
      <w:r>
        <w:t xml:space="preserve"> </w:t>
      </w:r>
      <w:r>
        <w:t xml:space="preserve">continues to develop, the role of the</w:t>
      </w:r>
      <w:r>
        <w:t xml:space="preserve"> </w:t>
      </w:r>
      <w:r>
        <w:rPr>
          <w:bCs/>
          <w:b/>
        </w:rPr>
        <w:t xml:space="preserve">Lawyer</w:t>
      </w:r>
      <w:r>
        <w:t xml:space="preserve"> </w:t>
      </w:r>
      <w:r>
        <w:t xml:space="preserve">will remain crucial in ensuring that progress is achieved through justice, order, and respect for human dignity.</w:t>
      </w:r>
    </w:p>
    <w:p>
      <w:pPr>
        <w:pStyle w:val="BodyText"/>
      </w:pPr>
      <w:r>
        <w:t xml:space="preserve">The synergy between the strictures of Italian law and the vibrant life of Naples creates a distinctive professional environment. It demands lawyers who are adaptable yet principled, knowledgeable yet compassionate. For any individual or entity seeking legal recourse or counsel in this region, understanding this context is paramount. The</w:t>
      </w:r>
      <w:r>
        <w:t xml:space="preserve"> </w:t>
      </w:r>
      <w:r>
        <w:rPr>
          <w:bCs/>
          <w:b/>
        </w:rPr>
        <w:t xml:space="preserve">Lawyer</w:t>
      </w:r>
      <w:r>
        <w:t xml:space="preserve"> </w:t>
      </w:r>
      <w:r>
        <w:t xml:space="preserve">in</w:t>
      </w:r>
      <w:r>
        <w:t xml:space="preserve"> </w:t>
      </w:r>
      <w:r>
        <w:rPr>
          <w:bCs/>
          <w:b/>
        </w:rPr>
        <w:t xml:space="preserve">Italy Naples</w:t>
      </w:r>
      <w:r>
        <w:t xml:space="preserve"> </w:t>
      </w:r>
      <w:r>
        <w:t xml:space="preserve">is thus more than a service provider; they are an essential partner in the ongoing narrative of justice and civic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Lawyer in Italy, Specifically Naples</dc:title>
  <dc:creator/>
  <cp:keywords/>
  <dcterms:created xsi:type="dcterms:W3CDTF">2026-07-29T06:58:26Z</dcterms:created>
  <dcterms:modified xsi:type="dcterms:W3CDTF">2026-07-29T06:58:26Z</dcterms:modified>
</cp:coreProperties>
</file>

<file path=docProps/custom.xml><?xml version="1.0" encoding="utf-8"?>
<Properties xmlns="http://schemas.openxmlformats.org/officeDocument/2006/custom-properties" xmlns:vt="http://schemas.openxmlformats.org/officeDocument/2006/docPropsVTypes"/>
</file>