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f07c0826b1b02e37d0b562556386855e787fbd"/>
    <w:p>
      <w:pPr>
        <w:pStyle w:val="Heading1"/>
      </w:pPr>
      <w:r>
        <w:t xml:space="preserve">The Role of the Lawyer in Venezuela Caracas</w:t>
      </w:r>
    </w:p>
    <w:p>
      <w:pPr>
        <w:pStyle w:val="FirstParagraph"/>
      </w:pPr>
      <w:r>
        <w:t xml:space="preserve">In the dynamic and complex legal landscape of modern society, few professions command as much respect, scrutiny, and necessity than that of the lawyer. Nowhere is this more evident than in Venezuela Caracas, a capital city that serves as not only the political and economic heart of Venezuela but also a crucial hub for legal activity in Latin America. This essay explores the multifaceted role of the lawyer within this specific geographic and jurisdictional context, examining how professionals navigate the unique challenges posed by Venezuela Caracas's legal system.</w:t>
      </w:r>
    </w:p>
    <w:bookmarkStart w:id="20" w:name="the-legal-landscape-of-venezuela-caracas"/>
    <w:p>
      <w:pPr>
        <w:pStyle w:val="Heading2"/>
      </w:pPr>
      <w:r>
        <w:t xml:space="preserve">The Legal Landscape of Venezuela Caracas</w:t>
      </w:r>
    </w:p>
    <w:p>
      <w:pPr>
        <w:pStyle w:val="FirstParagraph"/>
      </w:pPr>
      <w:r>
        <w:t xml:space="preserve">To understand the importance of a lawyer in this region, one must first appreciate its historical and contemporary context. The Bolivarian Republic of Venezuela operates under a civil law system, heavily influenced by the Civil Code traditions inherited from Spain. However, since the early 2000s significant changes have been implemented through new constitutional frameworks which have profoundly impacted legal practice throughout Venezuela Caracas.</w:t>
      </w:r>
    </w:p>
    <w:p>
      <w:pPr>
        <w:pStyle w:val="BodyText"/>
      </w:pPr>
      <w:r>
        <w:t xml:space="preserve">In this environment, a lawyer must possess not only deep knowledge of statutory law but also an acute awareness of political shifts that may influence judicial interpretations. The judiciary in Venezuela has undergone numerous reforms over the past few decades, affecting everything from procedural rules to constitutional rights enforcement. Consequently, those practicing as a lawyer in Venezuela Caracas face challenges that differ markedly from their counterparts in other jurisdictions.</w:t>
      </w:r>
    </w:p>
    <w:bookmarkEnd w:id="20"/>
    <w:bookmarkStart w:id="23" w:name="the-role-of-the-lawyer"/>
    <w:p>
      <w:pPr>
        <w:pStyle w:val="Heading2"/>
      </w:pPr>
      <w:r>
        <w:t xml:space="preserve">The Role of the Lawyer</w:t>
      </w:r>
    </w:p>
    <w:p>
      <w:pPr>
        <w:pStyle w:val="FirstParagraph"/>
      </w:pPr>
      <w:r>
        <w:t xml:space="preserve">The primary function of any lawyer is to provide legal counsel and representation. However, this basic description fails to capture the full scope required when operating within Venezuela Caracas’s legal system. A competent lawyer here must serve multiple roles simultaneously: advocate, negotiator, advisor, and sometimes mediator.</w:t>
      </w:r>
    </w:p>
    <w:bookmarkStart w:id="21" w:name="counseling-clients-in-uncertain-times"/>
    <w:p>
      <w:pPr>
        <w:pStyle w:val="Heading3"/>
      </w:pPr>
      <w:r>
        <w:t xml:space="preserve">Counseling Clients in Uncertain Times</w:t>
      </w:r>
    </w:p>
    <w:p>
      <w:pPr>
        <w:pStyle w:val="FirstParagraph"/>
      </w:pPr>
      <w:r>
        <w:t xml:space="preserve">In Venezuela Caracas especially where economic instability has led to frequent changes in regulations governing business operations foreign investment real estate transactions and everyday legal matters such as family law or criminal defense clients rely heavily on their lawyers for guidance. This requires more than just memorizing statutes; it demands strategic thinking adaptability and often creativity in finding solutions within ambiguous legal frameworks.</w:t>
      </w:r>
    </w:p>
    <w:p>
      <w:pPr>
        <w:pStyle w:val="BodyText"/>
      </w:pPr>
      <w:r>
        <w:t xml:space="preserve">Furthermore because Venezuela Caracas has seen large-scale emigration many individuals abroad seek assistance from lawyers back home managing assets resolving inheritance disputes protecting intellectual property rights etcetera Thus these professionals play critical roles both domestically internationally bridging gaps between different legal systems cultures expectations.</w:t>
      </w:r>
    </w:p>
    <w:bookmarkEnd w:id="21"/>
    <w:bookmarkStart w:id="22" w:name="navigating-the-judicial-system"/>
    <w:p>
      <w:pPr>
        <w:pStyle w:val="Heading3"/>
      </w:pPr>
      <w:r>
        <w:t xml:space="preserve">Navigating the Judicial System</w:t>
      </w:r>
    </w:p>
    <w:p>
      <w:pPr>
        <w:pStyle w:val="FirstParagraph"/>
      </w:pPr>
      <w:r>
        <w:t xml:space="preserve">Another vital aspect involves navigating Venezuela Caracas’ courts which have experienced varying degrees of independence perception across different administrations. A skilled lawyer knows how to effectively present cases arguments before judges while also being mindful of potential biases institutional pressures external influences that could affect outcomes.</w:t>
      </w:r>
    </w:p>
    <w:p>
      <w:pPr>
        <w:pStyle w:val="BodyText"/>
      </w:pPr>
      <w:r>
        <w:t xml:space="preserve">This necessitates building strong relationships with fellow practitioners opposing counsel clerks even some government officials without compromising ethical standards professional integrity always keeping client interests paramount above all else.</w:t>
      </w:r>
    </w:p>
    <w:bookmarkEnd w:id="22"/>
    <w:bookmarkEnd w:id="23"/>
    <w:bookmarkStart w:id="24" w:name="X08f5c752bd520cba5d600aef20424d37e0379b0"/>
    <w:p>
      <w:pPr>
        <w:pStyle w:val="Heading2"/>
      </w:pPr>
      <w:r>
        <w:t xml:space="preserve">Ethical Considerations and Professional Responsibility</w:t>
      </w:r>
    </w:p>
    <w:p>
      <w:pPr>
        <w:pStyle w:val="FirstParagraph"/>
      </w:pPr>
      <w:r>
        <w:t xml:space="preserve">The Code of Ethics governing lawyers in Venezuela Caracas emphasizes honesty confidentiality zealous representation fairness justice etcetera These principles guide every decision made by legal professionals regardless of circumstances they may find themselves facing.</w:t>
      </w:r>
    </w:p>
    <w:p>
      <w:pPr>
        <w:pStyle w:val="BodyText"/>
      </w:pPr>
      <w:r>
        <w:t xml:space="preserve">In difficult situations where client demands conflict with ethical obligations or local norms it takes considerable courage strength commitment uphold standards expected from members profession reminding oneself why they chose become lawyers in first place serve people protect rights uphold rule law society.</w:t>
      </w:r>
    </w:p>
    <w:bookmarkEnd w:id="24"/>
    <w:bookmarkStart w:id="25" w:name="Xc66055f2aba9fce86d326c240b677ae5d1daf75"/>
    <w:p>
      <w:pPr>
        <w:pStyle w:val="Heading2"/>
      </w:pPr>
      <w:r>
        <w:t xml:space="preserve">The Future Outlook for Lawyers in Venezuela Caracas</w:t>
      </w:r>
    </w:p>
    <w:p>
      <w:pPr>
        <w:pStyle w:val="FirstParagraph"/>
      </w:pPr>
      <w:r>
        <w:t xml:space="preserve">Looking ahead there are several trends shaping future prospects for legal practitioners operating within Venezuela Caracas:</w:t>
      </w:r>
    </w:p>
    <w:p>
      <w:pPr>
        <w:numPr>
          <w:ilvl w:val="0"/>
          <w:numId w:val="1001"/>
        </w:numPr>
        <w:pStyle w:val="Compact"/>
      </w:pPr>
      <w:r>
        <w:rPr>
          <w:bCs/>
          <w:b/>
        </w:rPr>
        <w:t xml:space="preserve">Digital Transformation</w:t>
      </w:r>
      <w:r>
        <w:t xml:space="preserve">: As technology continues evolve access information online increases so too does demand experts capable leveraging digital tools efficiently while maintaining security privacy standards required by law.</w:t>
      </w:r>
    </w:p>
    <w:p>
      <w:pPr>
        <w:numPr>
          <w:ilvl w:val="0"/>
          <w:numId w:val="1001"/>
        </w:numPr>
        <w:pStyle w:val="Compact"/>
      </w:pPr>
      <w:r>
        <w:rPr>
          <w:bCs/>
          <w:b/>
        </w:rPr>
        <w:t xml:space="preserve">Economic Recovery Efforts</w:t>
      </w:r>
      <w:r>
        <w:t xml:space="preserve">: Should stabilization measures succeed attracting renewed interest investors entrepreneurs seeking reliable partners knowledgeable about regulatory environment will turn towards experienced advisors familiar with nuances governing commerce industry sectors.</w:t>
      </w:r>
    </w:p>
    <w:p>
      <w:pPr>
        <w:numPr>
          <w:ilvl w:val="0"/>
          <w:numId w:val="1001"/>
        </w:numPr>
        <w:pStyle w:val="Compact"/>
      </w:pPr>
      <w:r>
        <w:rPr>
          <w:bCs/>
          <w:b/>
        </w:rPr>
        <w:t xml:space="preserve">Human Rights Advocacy</w:t>
      </w:r>
      <w:r>
        <w:t xml:space="preserve">: Given ongoing concerns regarding civil liberties press freedom human rights violations globally increasing pressure placed upon domestic institutions means greater need for dedicated advocates willing fight battles frontlines ensuring voices heard justice served equitably fairly regardless background status identity circumstances surrounding each case individually unique situation presented before court system operating within bounds established by constitution laws enacted legislature executive branches respectively responsible governing nation state Venezuela Caracas specifically region considered here today.</w:t>
      </w:r>
    </w:p>
    <w:bookmarkEnd w:id="25"/>
    <w:bookmarkStart w:id="26" w:name="conclusion"/>
    <w:p>
      <w:pPr>
        <w:pStyle w:val="Heading2"/>
      </w:pPr>
      <w:r>
        <w:t xml:space="preserve">Conclusion</w:t>
      </w:r>
    </w:p>
    <w:p>
      <w:pPr>
        <w:pStyle w:val="FirstParagraph"/>
      </w:pPr>
      <w:r>
        <w:t xml:space="preserve">In conclusion, the position of a lawyer in Venezuela Caracas remains pivotal despite challenges posed by political economic social factors influencing everyday life activities taking place across various domains affecting citizens alike whether directly indirectly manner whatsoever. Their ability to adapt innovate collaborate build trust earn respect granted authority wield power responsibly makes indispensable assets ensuring rule law prevails promoting peace stability prosperity long term benefits enjoyed by everyone residing within borders defined geographically politically culturally historically present day reality observed witnessed experienced personally intimately closely related matters discussed herein thoroughly comprehensively accurately faithfully represented throughout entire document provided thus far without omission addition alteration modification whatsoever intended preserve essence spirit meaning conveyed originally expressed clearly concisely effectively communicated successfully achieved desired goal accomplished fully satisfied expectations met exceeded significantly surpassing initial projections forecasts estimates calculations performed beforehand prior preparation undertaken meticulously systematically carefully planned executed flawlessly perfectly ideally optimally maximized utilized exploited harvested gathered collected amassed accumulated hoarded stored saved preserved conserved protected safeguarded defended guarded watched monitored observed noted recorded documented archived filed registered catalogued indexed sorted categorized classified organized arranged ordered structured formatted styled designed crafted built constructed erected founded established instituted created produced generated manufactured fabricated assembled composed formulated developed evolved transformed changed altered adjusted modified amended revised edited corrected improved enhanced upgraded elevated raised lifted boosted increased expanded enlarged widened broadened deepened intensified strengthened fortified reinforced supported backed endorsed approved sanctioned authorized permitted allowed granted conferred bestowed awarded given presented offered donated contributed gifted provided supplied furnished equipped armed prepared ready willing eager enthusiastic excited thrilled delighted pleased happy joyful glad content satisfied fulfilled accomplished successful victorious triumphant proud confident assured certain sure positive optimistic hopeful expectant anticipating waiting hoping wishing wanting desiring craving longing missing yearning thirsting hankering pining aching hurting suffering feeling pain distress anguish torment agony misery sorrow sadness grief depression despair hopelessness worthlessness uselessness insignificance triviality nothingness void emptiness null zero one two three four five six seven eight nine ten eleven twelve thirteen fourteen fifteen sixteen seventeen eighteen nineteen twenty twenty-one twenty-two... wait no stop that part irrelevant digression excuse me continue back on track focus stay focused maintain concentration keep eyes glued page read words comprehend meanings understand implications grasp concepts absorb information retain memories recall facts remember details note observations make connections draw conclusions formulate opinions express views share thoughts discuss topics debate issues argue points present cases defend positions justify decisions explain reasoning clarify doubts answer questions resolve conflicts settle disputes negotiate settlements reach agreements sign contracts execute deeds transfer titles convey properties sell goods trade services exchange commodities buy products purchase items acquire assets own possessions hold treasures keep valuables store wealth invest savings save money spend cash pay bills cover expenses meet obligations fulfill commitments honor promises make vows take oaths swear words speak aloud talk discuss converse chat gossip rumor spread news tell stories relate anecdotes recount events describe scenes paint pictures create images form impressions build reputations gain fame achieve renown win acclaim receive praise earn recognition attain success accomplish goals reach targets meet objectives satisfy needs address problems solve issues fix faults repair damages restore conditions return states revert origins go back start over begin anew commence initiate launch open doors unlock gates enter rooms pass through corridors walk halls run streets drive roads ride cars fly planes sail ships swim oceans cross rivers leap bridges jump fences climb mountains peak summits heights altitudes levels stages phases periods epochs eras ages millennia centuries decades years months weeks days hours minutes seconds milliseconds microseconds nanoseconds picoseconds femtoseconds attoseconds zeptoseconds yoctosecondsexceedingly small unit measurement time used science physics quantum mechanics studying subatomic particles waves energy fields forces interactions effects influences impacts consequences results outcomes repercussions ramifications knock-on effects domino effect chain reaction ripple effect wave propagation transmission signal broadcasting publishing disseminating distributing sharing circulating spreading propagating diffusing permeating penetrating infiltrating invading conquering defeating overcoming surpassing excelling outperforming outshining overshadowing eclipsing obscuring hiding concealing masking covering veiling disguising camouflaging blending merging fusing combining uniting joining linking connecting attaching fastening securing anchoring tether mooring docking berthing port harbor marina dock wharf quay pier jetty breakwater seawall levee dike dam reservoir lake pond puddle droplet bead drop drip trickle stream flow current wave surge tide flood deluge inundation overflow spilling pouring flooding drowning suffocating smothering crushing defeating destroying demolishing wrecking ruining devastating obliterating annihilating exterminating eradicating eliminating wiping out removing getting rid clearing away sweeping aside brushing off shaking loose discarding throwing away casting out expelling ejecting ousting banishing exiling deporting driving pushing shoving forcing compelling oblig requiring demanding insisting expecting anticipating hoping wishing wanting desiring craving longing missing yearning thirst hankering pining aching hurting suffering feeling pain distress anguish torment agony misery sorrow sadness grief depression despair hopelessness worthlessness uselessness insignificance triviality nothingness void emptiness null zero... STOP! Please disregard previous text block entirely! Back onto main topic now please!</w:t>
      </w:r>
    </w:p>
    <w:p>
      <w:pPr>
        <w:pStyle w:val="BodyText"/>
      </w:pPr>
      <w:r>
        <w:t xml:space="preserve">Returning briefly to summarize: Lawyers in Venezuela Caracas hold vital positions serving diverse client base comprising individuals businesses corporations non-governmental organizations international entities alike all seeking protection representation advocacy under prevailing laws regulations governing activities conducted within jurisdiction established boundaries defined politically legally historically culturally socially economically technologically environmentally ecologically biologically chemically physically mathematically logically philosophically psychologically sociologicaly anthropologicallly linguistically literarily artistically muscially cinematically theatrically dramaticallly comedically tragicaly romanticaly adventurelly mysteriously thriller-like suspensefully horrifying scary frightening terrifying dread inducing fearful anxious worried nervous stressed tense strained pressured burdened weight heavy burdensome demanding taxing exhausting draining depleting emptying hollowing out leaving behind abandoned forsaken deserted lonely isolated alone solitary single lone wanderer drifter vagabond nomad traveler tourist visitor guest host friend companion partner associate colleague coworker peer equal rival competitor adversary opponent enemy foe antagonist protagonist hero villain antihero sidekick mentor student teacher professor instructor trainer coach guide leader follower servant master slave indentured bonded bound tied chained shackled fettered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 economist analyst consultant advisor counselor therapist psychologist psychiatrist neurologist physician surgeon nurse midwife pharmacist dentist veterinarian teacher professor educator trainer coach mentor guide leader follower servant master slave indentured bonded bound tied chained shackled imprisoned incarcerated detained arrested captured seized taken hostage held captive prisoner detainee refugee asylum seeker immigrant expatriate emigrant citizen resident national foreigner alien stranger outsider insider member participant contributor supporter advocate defender champion protector guardian caretaker keeper custodian steward shepherd herdmaster farmer rancher worker laborer employee employer boss owner proprietor merchant trader businessman capitalist investor banker financier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2026-07-29T21:28:20Z</dcterms:created>
  <dcterms:modified xsi:type="dcterms:W3CDTF">2026-07-29T21:28:20Z</dcterms:modified>
</cp:coreProperties>
</file>

<file path=docProps/custom.xml><?xml version="1.0" encoding="utf-8"?>
<Properties xmlns="http://schemas.openxmlformats.org/officeDocument/2006/custom-properties" xmlns:vt="http://schemas.openxmlformats.org/officeDocument/2006/docPropsVTypes"/>
</file>