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Community: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Italy</w:t>
      </w:r>
      <w:r>
        <w:t xml:space="preserve"> </w:t>
      </w:r>
      <w:r>
        <w:t xml:space="preserve">Milan</w:t>
      </w:r>
    </w:p>
    <w:bookmarkStart w:id="25" w:name="X292a116a04965019fd9afb6c8f9abd28c8d4551"/>
    <w:p>
      <w:pPr>
        <w:pStyle w:val="Heading1"/>
      </w:pPr>
      <w:r>
        <w:t xml:space="preserve">The Pillar of Community: The Evolving Role of the Librarian in Italy Milan</w:t>
      </w:r>
    </w:p>
    <w:p>
      <w:pPr>
        <w:pStyle w:val="FirstParagraph"/>
      </w:pPr>
      <w:r>
        <w:t xml:space="preserve">In the heart of Northern Europe, where ancient history converges with modern innovation, lies one of Italy's most vibrant metropolitan hubs.</w:t>
      </w:r>
      <w:r>
        <w:t xml:space="preserve"> </w:t>
      </w:r>
      <w:r>
        <w:rPr>
          <w:bCs/>
          <w:b/>
        </w:rPr>
        <w:t xml:space="preserve">Italy Milan</w:t>
      </w:r>
      <w:r>
        <w:t xml:space="preserve">, often recognized globally as a capital of fashion, finance, and design, harbors a quieter but equally profound engine of cultural continuity: its library system. While the city’s skyline is dominated by the sleek glass facades of the Porta Nuova district or the historic grandeur of La Scala, it is within the hallowed halls and digital repositories that knowledge is curated, preserved, and shared. At the center of this intellectual ecosystem stands a figure who has evolved significantly over centuries:</w:t>
      </w:r>
      <w:r>
        <w:t xml:space="preserve"> </w:t>
      </w:r>
      <w:r>
        <w:rPr>
          <w:bCs/>
          <w:b/>
        </w:rPr>
        <w:t xml:space="preserve">Librarian</w:t>
      </w:r>
      <w:r>
        <w:t xml:space="preserve">. This</w:t>
      </w:r>
      <w:r>
        <w:t xml:space="preserve"> </w:t>
      </w:r>
      <w:r>
        <w:rPr>
          <w:iCs/>
          <w:i/>
        </w:rPr>
        <w:t xml:space="preserve">Essay</w:t>
      </w:r>
      <w:r>
        <w:t xml:space="preserve"> </w:t>
      </w:r>
      <w:r>
        <w:t xml:space="preserve">explores the multifaceted role of the Librarian in Italy Milan, examining how they serve as custodians of history, facilitators of digital inclusion, and architects of community cohesion in one of Europe’s most dynamic cities.</w:t>
      </w:r>
    </w:p>
    <w:bookmarkStart w:id="20" w:name="X7ffd8d4c40bafe854493c619cb19a376d1cae0a"/>
    <w:p>
      <w:pPr>
        <w:pStyle w:val="Heading2"/>
      </w:pPr>
      <w:r>
        <w:t xml:space="preserve">The Historical Context: From Ancient Codices to Modern Halls</w:t>
      </w:r>
    </w:p>
    <w:p>
      <w:pPr>
        <w:pStyle w:val="FirstParagraph"/>
      </w:pPr>
      <w:r>
        <w:t xml:space="preserve">To understand the present-day Librarian in Italy Milan, one must first appreciate the historical weight carried by their profession. Milan has long been a crossroads for trade and ideas. Institutions such as the Biblioteca Trivulziana, founded in 1510, or the more recent Biblioteca Nazionale Braidense (National Library of Milan), stand as testaments to a deep-rooted tradition of scholarship. Historically, these institutions were reserved for the elite—scholars, clergy, and aristocracy. The</w:t>
      </w:r>
      <w:r>
        <w:t xml:space="preserve"> </w:t>
      </w:r>
      <w:r>
        <w:rPr>
          <w:bCs/>
          <w:b/>
        </w:rPr>
        <w:t xml:space="preserve">Librarian</w:t>
      </w:r>
      <w:r>
        <w:t xml:space="preserve"> </w:t>
      </w:r>
      <w:r>
        <w:t xml:space="preserve">was often seen merely as a gatekeeper, managing inventory and ensuring silence.</w:t>
      </w:r>
    </w:p>
    <w:p>
      <w:pPr>
        <w:pStyle w:val="BodyText"/>
      </w:pPr>
      <w:r>
        <w:t xml:space="preserve">However, the modern landscape of Italy Milan has transformed this dynamic. As Milan transitioned from an industrial powerhouse to a global service economy hub, the libraries adapted. They ceased to be mere warehouses for books and became active community centers. The Librarian’s role shifted from passive custodianship to active curation and outreach. Today, a Librarian in Italy Milan is expected to navigate not only the Dewey Decimal System but also the complex socio-economic fabric of a diverse metropolis.</w:t>
      </w:r>
    </w:p>
    <w:bookmarkEnd w:id="20"/>
    <w:bookmarkStart w:id="21" w:name="Xfb0ce35f4b4e6654954dcc241cb1b67baabdecd"/>
    <w:p>
      <w:pPr>
        <w:pStyle w:val="Heading2"/>
      </w:pPr>
      <w:r>
        <w:t xml:space="preserve">The Digital Bridge: Navigating Information in the 21st Century</w:t>
      </w:r>
    </w:p>
    <w:p>
      <w:pPr>
        <w:pStyle w:val="FirstParagraph"/>
      </w:pPr>
      <w:r>
        <w:t xml:space="preserve">In an era where information is ubiquitous yet often fragmented, the role of the Librarian has become critical for digital literacy. In Italy Milan, a city driven by rapid technological change, libraries serve as vital points of access for those who may lack reliable internet connectivity or digital skills. This is particularly relevant given Milan’s status as a tech hub in Europe. The modern</w:t>
      </w:r>
      <w:r>
        <w:t xml:space="preserve"> </w:t>
      </w:r>
      <w:r>
        <w:rPr>
          <w:bCs/>
          <w:b/>
        </w:rPr>
        <w:t xml:space="preserve">Librarian</w:t>
      </w:r>
      <w:r>
        <w:t xml:space="preserve"> </w:t>
      </w:r>
      <w:r>
        <w:t xml:space="preserve">is not just an expert in literature but also a guide through the labyrinth of digital resources.</w:t>
      </w:r>
    </w:p>
    <w:p>
      <w:pPr>
        <w:pStyle w:val="BodyText"/>
      </w:pPr>
      <w:r>
        <w:t xml:space="preserve">This role involves teaching residents how to access online government services, conduct academic research using databases like JSTOR or local Italian archives, and critically evaluate online information. For students at institutions like the University of Milan or Bocconi University, Librarians provide essential support in navigating vast corpora of data. They transform raw information into actionable knowledge. This function is especially poignant in Italy Milan, where the pace of life is fast and the demand for efficient, accurate information is high. The</w:t>
      </w:r>
      <w:r>
        <w:t xml:space="preserve"> </w:t>
      </w:r>
      <w:r>
        <w:rPr>
          <w:iCs/>
          <w:i/>
        </w:rPr>
        <w:t xml:space="preserve">Essay</w:t>
      </w:r>
      <w:r>
        <w:t xml:space="preserve"> </w:t>
      </w:r>
      <w:r>
        <w:t xml:space="preserve">argues that this educational aspect of librarianship ensures that democracy remains informed and equitable.</w:t>
      </w:r>
    </w:p>
    <w:bookmarkEnd w:id="21"/>
    <w:bookmarkStart w:id="22" w:name="X83972645b2d35fc22f6bf38e20b95c22697853b"/>
    <w:p>
      <w:pPr>
        <w:pStyle w:val="Heading2"/>
      </w:pPr>
      <w:r>
        <w:t xml:space="preserve">Social Cohesion: Libraries as Third Places</w:t>
      </w:r>
    </w:p>
    <w:p>
      <w:pPr>
        <w:pStyle w:val="FirstParagraph"/>
      </w:pPr>
      <w:r>
        <w:t xml:space="preserve">Sociologist Ray Oldenburg coined the term "third places" to describe social surroundings separate from the two usual social environments of home (first place) and the workplace (second place). In Italy Milan, libraries have emerged as perhaps the most important third places in urban neighborhoods. Whether in the trendy Navigli district or quieter suburbs like Bicocca, local libraries act as communal living rooms.</w:t>
      </w:r>
    </w:p>
    <w:p>
      <w:pPr>
        <w:pStyle w:val="BodyText"/>
      </w:pPr>
      <w:r>
        <w:t xml:space="preserve">The</w:t>
      </w:r>
      <w:r>
        <w:t xml:space="preserve"> </w:t>
      </w:r>
      <w:r>
        <w:rPr>
          <w:bCs/>
          <w:b/>
        </w:rPr>
        <w:t xml:space="preserve">Librarian</w:t>
      </w:r>
      <w:r>
        <w:t xml:space="preserve"> </w:t>
      </w:r>
      <w:r>
        <w:t xml:space="preserve">is often the face of this community space. They organize reading clubs for teenagers, coding workshops for children, and language exchange meetups for immigrants. In a city as multicultural as Milan, these activities are crucial for social integration. The Librarian acts as a mediator, fostering dialogue between different cultural groups. For instance, many libraries in Italy Milan offer resources in multiple languages to support the large population of international students and expatriates working in finance and fashion.</w:t>
      </w:r>
    </w:p>
    <w:p>
      <w:pPr>
        <w:pStyle w:val="BodyText"/>
      </w:pPr>
      <w:r>
        <w:t xml:space="preserve">Furthermore, during times of economic uncertainty or crisis—such as the pandemic disruptions that affected global supply chains and social interactions—Librarians played a pivotal role. They provided safe spaces for distancing, coordinated book delivery services to the elderly, and maintained a sense of normalcy. This adaptability highlights the resilience of the</w:t>
      </w:r>
      <w:r>
        <w:t xml:space="preserve"> </w:t>
      </w:r>
      <w:r>
        <w:rPr>
          <w:iCs/>
          <w:i/>
        </w:rPr>
        <w:t xml:space="preserve">Essay</w:t>
      </w:r>
      <w:r>
        <w:t xml:space="preserve">'s central thesis: that Librarians are indispensable stabilizers in the fluid environment of modern Milan.</w:t>
      </w:r>
    </w:p>
    <w:bookmarkEnd w:id="22"/>
    <w:bookmarkStart w:id="23" w:name="cultural-preservation-and-innovation"/>
    <w:p>
      <w:pPr>
        <w:pStyle w:val="Heading2"/>
      </w:pPr>
      <w:r>
        <w:t xml:space="preserve">Cultural Preservation and Innovation</w:t>
      </w:r>
    </w:p>
    <w:p>
      <w:pPr>
        <w:pStyle w:val="FirstParagraph"/>
      </w:pPr>
      <w:r>
        <w:t xml:space="preserve">Milan is synonymous with innovation, but it is also deeply respectful of its heritage. The tension between preserving the past and embracing the future is a defining characteristic of Italy Milan, and Librarians are at the forefront of balancing this duality. They manage rare manuscripts from the Renaissance alongside e-books published today. This dual responsibility requires a unique skill set: archival expertise combined with marketing savvy.</w:t>
      </w:r>
    </w:p>
    <w:p>
      <w:pPr>
        <w:pStyle w:val="BodyText"/>
      </w:pPr>
      <w:r>
        <w:t xml:space="preserve">Librarians in Italy Milan frequently collaborate with local museums, theaters, and universities to curate exhibitions that highlight the city’s cultural narrative. For example, they might partner with fashion institutes to archive the history of Italian design or work with historical societies to digitize old photographs of Milan’s reconstruction post-WWII. By doing so, Librarians ensure that the collective memory of Italy Milan is not lost to time but is instead made accessible and engaging for new generations. This cultural stewardship reinforces local identity in a globalized world.</w:t>
      </w:r>
    </w:p>
    <w:bookmarkEnd w:id="23"/>
    <w:bookmarkStart w:id="24" w:name="X7e9dc8181952e8c57c23bdb25bde2d7f45ffd80"/>
    <w:p>
      <w:pPr>
        <w:pStyle w:val="Heading2"/>
      </w:pPr>
      <w:r>
        <w:t xml:space="preserve">Conclusion: The Indispensable Human Element</w:t>
      </w:r>
    </w:p>
    <w:p>
      <w:pPr>
        <w:pStyle w:val="FirstParagraph"/>
      </w:pPr>
      <w:r>
        <w:t xml:space="preserve">In conclusion, the role of the Librarian in Italy Milan extends far beyond the shelving of books. They are educators, social workers, technologists, and cultural historians. As this</w:t>
      </w:r>
      <w:r>
        <w:t xml:space="preserve"> </w:t>
      </w:r>
      <w:r>
        <w:rPr>
          <w:iCs/>
          <w:i/>
        </w:rPr>
        <w:t xml:space="preserve">Essay</w:t>
      </w:r>
      <w:r>
        <w:t xml:space="preserve"> </w:t>
      </w:r>
      <w:r>
        <w:t xml:space="preserve">has illustrated, within the bustling context of Italy Milan—a city that never sleeps—Librarians provide a necessary pause for reflection and learning. They bridge the gap between technology and humanity, ensuring that progress does not leave anyone behind.</w:t>
      </w:r>
    </w:p>
    <w:p>
      <w:pPr>
        <w:pStyle w:val="BodyText"/>
      </w:pPr>
      <w:r>
        <w:t xml:space="preserve">The future of libraries in Milan will likely involve even greater integration with digital platforms and community-driven programming. However, the core essence will remain unchanged: the human touch provided by a dedicated Librarian. In a world increasingly mediated by screens and algorithms, the warmth of a knowledgeable guide who understands both the history of Italy Milan and the needs of its current residents is irreplaceable. The Librarian remains, and will continue to be, the heartbeat of knowledge in one of Europe’s most vital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Community: The Role of the Librarian in Italy Milan</dc:title>
  <dc:creator/>
  <dc:language>en</dc:language>
  <cp:keywords/>
  <dcterms:created xsi:type="dcterms:W3CDTF">2026-07-29T07:16:45Z</dcterms:created>
  <dcterms:modified xsi:type="dcterms:W3CDTF">2026-07-29T07:16:45Z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