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Islamabad,</w:t>
      </w:r>
      <w:r>
        <w:t xml:space="preserve"> </w:t>
      </w:r>
      <w:r>
        <w:t xml:space="preserve">Pakistan</w:t>
      </w:r>
    </w:p>
    <w:bookmarkStart w:id="25" w:name="Xa7fca72bf9f8d4b2a510c72ccf82d8ea7d29d71"/>
    <w:p>
      <w:pPr>
        <w:pStyle w:val="Heading1"/>
      </w:pPr>
      <w:r>
        <w:t xml:space="preserve">The Pillars of Knowledge: The Role of the Librarian in Islamabad, Pakistan</w:t>
      </w:r>
    </w:p>
    <w:p>
      <w:pPr>
        <w:pStyle w:val="FirstParagraph"/>
      </w:pPr>
      <w:r>
        <w:t xml:space="preserve">In the rapidly evolving landscape of modern education and information science, few professions are as transformative yet underappreciated as that of the librarian. Nowhere is this transformation more critical than in</w:t>
      </w:r>
      <w:r>
        <w:t xml:space="preserve"> </w:t>
      </w:r>
      <w:r>
        <w:rPr>
          <w:bCs/>
          <w:b/>
        </w:rPr>
        <w:t xml:space="preserve">Pakistan Islamabad</w:t>
      </w:r>
      <w:r>
        <w:t xml:space="preserve">, a city that stands not merely as the political capital but as an emerging intellectual hub for South Asia. As we delve into this essay on the</w:t>
      </w:r>
      <w:r>
        <w:t xml:space="preserve"> </w:t>
      </w:r>
      <w:r>
        <w:rPr>
          <w:bCs/>
          <w:b/>
        </w:rPr>
        <w:t xml:space="preserve">Librarian</w:t>
      </w:r>
      <w:r>
        <w:t xml:space="preserve">, it becomes evident that their role has transcended the traditional boundaries of bookkeeping and cataloging. In the context of</w:t>
      </w:r>
      <w:r>
        <w:t xml:space="preserve"> </w:t>
      </w:r>
      <w:r>
        <w:rPr>
          <w:bCs/>
          <w:b/>
        </w:rPr>
        <w:t xml:space="preserve">Pakistan Islamabad</w:t>
      </w:r>
      <w:r>
        <w:t xml:space="preserve">, librarians have become indispensable architects of information literacy, cultural preservation, and community development.</w:t>
      </w:r>
    </w:p>
    <w:bookmarkStart w:id="20" w:name="Xe62dba5590546bdd1ac65b55ae393cfdefb5317"/>
    <w:p>
      <w:pPr>
        <w:pStyle w:val="Heading2"/>
      </w:pPr>
      <w:r>
        <w:t xml:space="preserve">The Evolution from Custodians to Educators</w:t>
      </w:r>
    </w:p>
    <w:p>
      <w:pPr>
        <w:pStyle w:val="FirstParagraph"/>
      </w:pPr>
      <w:r>
        <w:t xml:space="preserve">Historically, the image of a librarian was one of silence and shushing—a guardian who protected physical artifacts from the ravages of time. However, in contemporary academic institutions across Islamabad, such as the Quaid-i-Azam University and the National University of Sciences and Technology (NUST), this narrative has shifted dramatically. The modern</w:t>
      </w:r>
      <w:r>
        <w:t xml:space="preserve"> </w:t>
      </w:r>
      <w:r>
        <w:rPr>
          <w:bCs/>
          <w:b/>
        </w:rPr>
        <w:t xml:space="preserve">Librarian</w:t>
      </w:r>
      <w:r>
        <w:t xml:space="preserve"> </w:t>
      </w:r>
      <w:r>
        <w:t xml:space="preserve">is an educator, a tech-savvy researcher, and a digital navigator. In a city characterized by its planned infrastructure and high concentration of educational institutions, the demand for skilled information professionals is at an all-time high.</w:t>
      </w:r>
    </w:p>
    <w:p>
      <w:pPr>
        <w:pStyle w:val="BodyText"/>
      </w:pPr>
      <w:r>
        <w:t xml:space="preserve">In Islamabad, libraries serve as the heartbeat of academic research. The librarians here are no longer passive custodians; they are active facilitators of learning. They assist students and faculty in navigating complex databases, ensuring that researchers have access to the latest global scholarship while also preserving local intellectual heritage. This shift is particularly vital in</w:t>
      </w:r>
      <w:r>
        <w:t xml:space="preserve"> </w:t>
      </w:r>
      <w:r>
        <w:rPr>
          <w:bCs/>
          <w:b/>
        </w:rPr>
        <w:t xml:space="preserve">Pakistan Islamabad</w:t>
      </w:r>
      <w:r>
        <w:t xml:space="preserve">, where the bridge between local knowledge production and global academic discourse is being built by these dedicated professionals.</w:t>
      </w:r>
    </w:p>
    <w:bookmarkEnd w:id="20"/>
    <w:bookmarkStart w:id="21" w:name="X66a79a03f2715f2449072bbbad6d493eadf56c7"/>
    <w:p>
      <w:pPr>
        <w:pStyle w:val="Heading2"/>
      </w:pPr>
      <w:r>
        <w:t xml:space="preserve">Bridging the Digital Divide in Capital City Infrastructure</w:t>
      </w:r>
    </w:p>
    <w:p>
      <w:pPr>
        <w:pStyle w:val="FirstParagraph"/>
      </w:pPr>
      <w:r>
        <w:rPr>
          <w:bCs/>
          <w:b/>
        </w:rPr>
        <w:t xml:space="preserve">Pakistan Islamabad</w:t>
      </w:r>
      <w:r>
        <w:t xml:space="preserve"> </w:t>
      </w:r>
      <w:r>
        <w:t xml:space="preserve">is unique among Pakistani cities for its blend of modern infrastructure and bureaucratic complexity. While internet penetration has increased, a significant digital divide remains, particularly regarding access to high-quality academic resources. Herein lies the second critical role of the</w:t>
      </w:r>
      <w:r>
        <w:t xml:space="preserve"> </w:t>
      </w:r>
      <w:r>
        <w:rPr>
          <w:bCs/>
          <w:b/>
        </w:rPr>
        <w:t xml:space="preserve">Librarian</w:t>
      </w:r>
      <w:r>
        <w:t xml:space="preserve">: they are equalizers in education. By providing free or subsidized access to expensive journals, e-books, and online databases through institutional libraries in Islamabad’s universities and public libraries like the Pakistan National Council of the Arts (PNCA) library, librarians democratize knowledge.</w:t>
      </w:r>
    </w:p>
    <w:p>
      <w:pPr>
        <w:pStyle w:val="BodyText"/>
      </w:pPr>
      <w:r>
        <w:t xml:space="preserve">The librarians in Islamabad often serve as technical support specialists. They train users on how to utilize digital repositories effectively. This skill set is crucial for a generation of students who are digitally native but may lack the critical information literacy skills required to evaluate the credibility of online sources. In an era of misinformation, the librarian in Islamabad acts as a gatekeeper of truth, guiding patrons toward verified and peer-reviewed information. This function elevates their status from mere staff members to essential academic stakeholders.</w:t>
      </w:r>
    </w:p>
    <w:bookmarkEnd w:id="21"/>
    <w:bookmarkStart w:id="22" w:name="X12b22c130651a45b9a285e34f9bda962427b4c2"/>
    <w:p>
      <w:pPr>
        <w:pStyle w:val="Heading2"/>
      </w:pPr>
      <w:r>
        <w:t xml:space="preserve">Cultural Preservation and National Identity</w:t>
      </w:r>
    </w:p>
    <w:p>
      <w:pPr>
        <w:pStyle w:val="FirstParagraph"/>
      </w:pPr>
      <w:r>
        <w:t xml:space="preserve">Beyond academia, libraries in Islamabad play a pivotal role in preserving the cultural identity of Pakistan. The National Library of Pakistan, located within the capital, is a testament to this mission. Librarians working here are tasked with archiving national documents, rare manuscripts, and literary works that define the nation’s history and culture. In</w:t>
      </w:r>
      <w:r>
        <w:t xml:space="preserve"> </w:t>
      </w:r>
      <w:r>
        <w:rPr>
          <w:bCs/>
          <w:b/>
        </w:rPr>
        <w:t xml:space="preserve">Pakistan Islamabad</w:t>
      </w:r>
      <w:r>
        <w:t xml:space="preserve">, where government records and historical archives are centralized, librarians ensure that these treasures are accessible to historians, policymakers, and citizens alike.</w:t>
      </w:r>
    </w:p>
    <w:p>
      <w:pPr>
        <w:pStyle w:val="BodyText"/>
      </w:pPr>
      <w:r>
        <w:t xml:space="preserve">Furthermore, librarians in public libraries across sectors like F-9 or G-10 organize reading clubs, author talks, and cultural exhibitions. These activities foster a love for literature and critical thinking among the general public. For many families in Islamabad who live amidst busy schedules and urban stress, the library becomes a sanctuary of intellectual engagement. The librarian curates these experiences, selecting books that reflect diverse perspectives within Pakistani society—from Urdu classics to contemporary English fiction—thereby promoting social cohesion through reading.</w:t>
      </w:r>
    </w:p>
    <w:bookmarkEnd w:id="22"/>
    <w:bookmarkStart w:id="23" w:name="challenges-and-the-future-outlook"/>
    <w:p>
      <w:pPr>
        <w:pStyle w:val="Heading2"/>
      </w:pPr>
      <w:r>
        <w:t xml:space="preserve">Challenges and the Future Outlook</w:t>
      </w:r>
    </w:p>
    <w:p>
      <w:pPr>
        <w:pStyle w:val="FirstParagraph"/>
      </w:pPr>
      <w:r>
        <w:t xml:space="preserve">Despite their vital contributions, librarians in Islamabad face significant challenges. Budgetary constraints often limit the acquisition of new materials, and outdated infrastructure in some public institutions hampers efficient service delivery. Additionally, there is a growing need for continuous professional development. As artificial intelligence and big data analytics reshape information management, librarians must adapt by acquiring skills in data science and digital archiving.</w:t>
      </w:r>
    </w:p>
    <w:p>
      <w:pPr>
        <w:pStyle w:val="BodyText"/>
      </w:pPr>
      <w:r>
        <w:t xml:space="preserve">The future of the profession in</w:t>
      </w:r>
      <w:r>
        <w:t xml:space="preserve"> </w:t>
      </w:r>
      <w:r>
        <w:rPr>
          <w:bCs/>
          <w:b/>
        </w:rPr>
        <w:t xml:space="preserve">Pakistan Islamabad</w:t>
      </w:r>
      <w:r>
        <w:t xml:space="preserve"> </w:t>
      </w:r>
      <w:r>
        <w:t xml:space="preserve">looks promising if these challenges are addressed through policy support and increased funding. The government and private sector alike must recognize that investing in library services is investing in human capital. A well-resourced librarian can significantly boost a nation's research output, innovation capacity, and civic engagement. In the context of</w:t>
      </w:r>
      <w:r>
        <w:t xml:space="preserve"> </w:t>
      </w:r>
      <w:r>
        <w:rPr>
          <w:bCs/>
          <w:b/>
        </w:rPr>
        <w:t xml:space="preserve">Pakistan Islamabad</w:t>
      </w:r>
      <w:r>
        <w:t xml:space="preserve">’s role as a diplomatic center, libraries also serve as spaces for international cultural exchange, hosting global authors and scholars.</w:t>
      </w:r>
    </w:p>
    <w:bookmarkEnd w:id="23"/>
    <w:bookmarkStart w:id="24" w:name="conclusion"/>
    <w:p>
      <w:pPr>
        <w:pStyle w:val="Heading2"/>
      </w:pPr>
      <w:r>
        <w:t xml:space="preserve">Conclusion</w:t>
      </w:r>
    </w:p>
    <w:p>
      <w:pPr>
        <w:pStyle w:val="FirstParagraph"/>
      </w:pPr>
      <w:r>
        <w:t xml:space="preserve">In conclusion, the role of the librarian in</w:t>
      </w:r>
      <w:r>
        <w:t xml:space="preserve"> </w:t>
      </w:r>
      <w:r>
        <w:rPr>
          <w:bCs/>
          <w:b/>
        </w:rPr>
        <w:t xml:space="preserve">Pakistan Islamabad</w:t>
      </w:r>
      <w:r>
        <w:t xml:space="preserve"> </w:t>
      </w:r>
      <w:r>
        <w:t xml:space="preserve">is multifaceted and profound. They are educators who empower students with critical thinking skills, technologists who bridge the digital divide, cultural custodians who preserve national heritage, and community builders who foster social interaction. As Islamabad continues to grow as a center for education and diplomacy in South Asia, the librarian remains a steadfast pillar of this progress.</w:t>
      </w:r>
    </w:p>
    <w:p>
      <w:pPr>
        <w:pStyle w:val="BodyText"/>
      </w:pPr>
      <w:r>
        <w:t xml:space="preserve">To truly appreciate the value of these institutions, society must shift its perception of librarianship from a mundane job to a noble profession requiring specialized expertise. By supporting librarians with adequate resources and recognition,</w:t>
      </w:r>
      <w:r>
        <w:t xml:space="preserve"> </w:t>
      </w:r>
      <w:r>
        <w:rPr>
          <w:bCs/>
          <w:b/>
        </w:rPr>
        <w:t xml:space="preserve">Pakistan Islamabad</w:t>
      </w:r>
      <w:r>
        <w:t xml:space="preserve"> </w:t>
      </w:r>
      <w:r>
        <w:t xml:space="preserve">can ensure that its libraries remain vibrant centers of learning and innovation. The librarian is not just the keeper of books; they are the keepers of progress, guiding the nation toward an informed, enlightened, and culturally rich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Knowledge: The Role of the Librarian in Islamabad, Pakistan</dc:title>
  <dc:creator/>
  <dc:language>en</dc:language>
  <cp:keywords/>
  <dcterms:created xsi:type="dcterms:W3CDTF">2026-07-29T19:02:18Z</dcterms:created>
  <dcterms:modified xsi:type="dcterms:W3CDTF">2026-07-29T19:02:18Z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