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Singapore</w:t>
      </w:r>
    </w:p>
    <w:p>
      <w:pPr>
        <w:pStyle w:val="FirstParagraph"/>
      </w:pPr>
      <w:r>
        <w:t xml:space="preserve">```html</w:t>
      </w:r>
    </w:p>
    <w:bookmarkStart w:id="26" w:name="X03fe67635e2777b6213f5c9da811dccde637b5f"/>
    <w:p>
      <w:pPr>
        <w:pStyle w:val="Heading1"/>
      </w:pPr>
      <w:r>
        <w:t xml:space="preserve">The Evolving Role of the Librarian in the Digital Age of Singapore</w:t>
      </w:r>
    </w:p>
    <w:p>
      <w:pPr>
        <w:pStyle w:val="FirstParagraph"/>
      </w:pPr>
      <w:r>
        <w:t xml:space="preserve">In the bustling, high-tech metropolis known as Singapore, often celebrated as a "Smart Nation," one might assume that traditional institutions have been entirely overtaken by digital efficiency. However, amidst this rapid modernization stands a cornerstone of community life and intellectual growth: the public library system. At the heart of this system is not merely a building housing books, but the dynamic professional known as the librarian. In Singapore, an Asian city-state with over 20 million visitors annually and one of the world's highest literacy rates, the role of</w:t>
      </w:r>
      <w:r>
        <w:t xml:space="preserve"> </w:t>
      </w:r>
      <w:r>
        <w:rPr>
          <w:bCs/>
          <w:b/>
        </w:rPr>
        <w:t xml:space="preserve">Librarian</w:t>
      </w:r>
      <w:r>
        <w:t xml:space="preserve"> </w:t>
      </w:r>
      <w:r>
        <w:t xml:space="preserve">has undergone a profound transformation. This essay explores how these professionals have adapted to serve diverse populations in</w:t>
      </w:r>
      <w:r>
        <w:t xml:space="preserve"> </w:t>
      </w:r>
      <w:r>
        <w:rPr>
          <w:bCs/>
          <w:b/>
        </w:rPr>
        <w:t xml:space="preserve">Singapore Singapore</w:t>
      </w:r>
      <w:r>
        <w:t xml:space="preserve">, bridging the gap between heritage and innovation while fostering a lifelong love for learning.</w:t>
      </w:r>
    </w:p>
    <w:bookmarkStart w:id="20" w:name="Xf631b0830799aea20437f2fae7874ad09c8414a"/>
    <w:p>
      <w:pPr>
        <w:pStyle w:val="Heading2"/>
      </w:pPr>
      <w:r>
        <w:t xml:space="preserve">The Historical Context and Modern Infrastructure</w:t>
      </w:r>
    </w:p>
    <w:p>
      <w:pPr>
        <w:pStyle w:val="FirstParagraph"/>
      </w:pPr>
      <w:r>
        <w:t xml:space="preserve">To understand the current significance of the librarian in</w:t>
      </w:r>
      <w:r>
        <w:t xml:space="preserve"> </w:t>
      </w:r>
      <w:r>
        <w:rPr>
          <w:bCs/>
          <w:b/>
        </w:rPr>
        <w:t xml:space="preserve">Singapore Singapore</w:t>
      </w:r>
      <w:r>
        <w:t xml:space="preserve">, one must first look at the infrastructure they inhabit. The National Library Board (NLB) has revolutionized library services across the island nation. With over 50 libraries, including striking architectural landmarks like the Oasis Garden and Fort Canning branches, libraries are no longer quiet rooms for solitary reading but vibrant community hubs. In this context, the</w:t>
      </w:r>
      <w:r>
        <w:t xml:space="preserve"> </w:t>
      </w:r>
      <w:r>
        <w:rPr>
          <w:bCs/>
          <w:b/>
        </w:rPr>
        <w:t xml:space="preserve">Librarian</w:t>
      </w:r>
      <w:r>
        <w:t xml:space="preserve"> </w:t>
      </w:r>
      <w:r>
        <w:t xml:space="preserve">is no longer just a custodian of silence and stacks but an active curator of experiences. The physical spaces in</w:t>
      </w:r>
      <w:r>
        <w:t xml:space="preserve"> </w:t>
      </w:r>
      <w:r>
        <w:rPr>
          <w:bCs/>
          <w:b/>
        </w:rPr>
        <w:t xml:space="preserve">Singapore Singapore</w:t>
      </w:r>
      <w:r>
        <w:t xml:space="preserve"> </w:t>
      </w:r>
      <w:r>
        <w:t xml:space="preserve">are designed to encourage interaction, collaboration, and digital access, requiring staff who possess skills far beyond traditional cataloging.</w:t>
      </w:r>
    </w:p>
    <w:bookmarkEnd w:id="20"/>
    <w:bookmarkStart w:id="21" w:name="bridging-the-digital-divide"/>
    <w:p>
      <w:pPr>
        <w:pStyle w:val="Heading2"/>
      </w:pPr>
      <w:r>
        <w:t xml:space="preserve">Bridging the Digital Divide</w:t>
      </w:r>
    </w:p>
    <w:p>
      <w:pPr>
        <w:pStyle w:val="FirstParagraph"/>
      </w:pPr>
      <w:r>
        <w:t xml:space="preserve">As</w:t>
      </w:r>
      <w:r>
        <w:t xml:space="preserve"> </w:t>
      </w:r>
      <w:r>
        <w:rPr>
          <w:bCs/>
          <w:b/>
        </w:rPr>
        <w:t xml:space="preserve">Singapore Singapore</w:t>
      </w:r>
      <w:r>
        <w:t xml:space="preserve"> </w:t>
      </w:r>
      <w:r>
        <w:t xml:space="preserve">pushes forward with its Smart Nation initiative, ensuring that every citizen can navigate the digital landscape is paramount. Herein lies a critical function of the modern</w:t>
      </w:r>
      <w:r>
        <w:t xml:space="preserve"> </w:t>
      </w:r>
      <w:r>
        <w:rPr>
          <w:bCs/>
          <w:b/>
        </w:rPr>
        <w:t xml:space="preserve">Librarian</w:t>
      </w:r>
      <w:r>
        <w:t xml:space="preserve">. In an era where information is abundant but verification is difficult, librarians serve as essential guides. They provide digital literacy training to senior citizens who may struggle with technology, helping them access government services via apps and portals. Simultaneously, they assist students in researching complex topics amidst the sea of misinformation found online. By teaching source evaluation and critical thinking,</w:t>
      </w:r>
      <w:r>
        <w:t xml:space="preserve"> </w:t>
      </w:r>
      <w:r>
        <w:rPr>
          <w:bCs/>
          <w:b/>
        </w:rPr>
        <w:t xml:space="preserve">Librarian</w:t>
      </w:r>
      <w:r>
        <w:t xml:space="preserve">s empower communities to become discerning consumers of information.</w:t>
      </w:r>
    </w:p>
    <w:bookmarkEnd w:id="21"/>
    <w:bookmarkStart w:id="22" w:name="X02c960e235adb3e5aa091301897682f949e53e0"/>
    <w:p>
      <w:pPr>
        <w:pStyle w:val="Heading2"/>
      </w:pPr>
      <w:r>
        <w:t xml:space="preserve">Cultural Stewardship in a Multicultural Society</w:t>
      </w:r>
    </w:p>
    <w:p>
      <w:pPr>
        <w:pStyle w:val="FirstParagraph"/>
      </w:pPr>
      <w:r>
        <w:rPr>
          <w:bCs/>
          <w:b/>
        </w:rPr>
        <w:t xml:space="preserve">Singapore Singapore</w:t>
      </w:r>
      <w:r>
        <w:t xml:space="preserve"> </w:t>
      </w:r>
      <w:r>
        <w:t xml:space="preserve">is a multicultural mosaic comprising Chinese, Malay, Indian, and Eurasian communities among others. The role of the</w:t>
      </w:r>
      <w:r>
        <w:t xml:space="preserve"> </w:t>
      </w:r>
      <w:r>
        <w:rPr>
          <w:bCs/>
          <w:b/>
        </w:rPr>
        <w:t xml:space="preserve">Librarian</w:t>
      </w:r>
      <w:r>
        <w:t xml:space="preserve"> </w:t>
      </w:r>
      <w:r>
        <w:t xml:space="preserve">extends into cultural stewardship and preservation. Librarians actively curate collections that reflect this diversity, ensuring that minority languages and histories are represented within the library’s holdings. They organize cultural festivals, storytelling sessions in various mother tongues, and exhibitions celebrating local heritage. Through these initiatives, librarians foster social cohesion and mutual respect among residents of</w:t>
      </w:r>
      <w:r>
        <w:t xml:space="preserve"> </w:t>
      </w:r>
      <w:r>
        <w:rPr>
          <w:bCs/>
          <w:b/>
        </w:rPr>
        <w:t xml:space="preserve">Singapore Singapore</w:t>
      </w:r>
      <w:r>
        <w:t xml:space="preserve">. They act as cultural ambassadors within their neighborhoods, making sure that the rich tapestry of local identity is preserved for future generations.</w:t>
      </w:r>
    </w:p>
    <w:bookmarkEnd w:id="22"/>
    <w:bookmarkStart w:id="23" w:name="X8c1e3a7e9ee0a118bbf465858b93823b4ea79c4"/>
    <w:p>
      <w:pPr>
        <w:pStyle w:val="Heading2"/>
      </w:pPr>
      <w:r>
        <w:t xml:space="preserve">Supporting Lifelong Learning and Innovation</w:t>
      </w:r>
    </w:p>
    <w:p>
      <w:pPr>
        <w:pStyle w:val="FirstParagraph"/>
      </w:pPr>
      <w:r>
        <w:t xml:space="preserve">The concept of lifelong learning is deeply embedded in the national education philosophy. Libraries in</w:t>
      </w:r>
      <w:r>
        <w:t xml:space="preserve"> </w:t>
      </w:r>
      <w:r>
        <w:rPr>
          <w:bCs/>
          <w:b/>
        </w:rPr>
        <w:t xml:space="preserve">Singapore Singapore</w:t>
      </w:r>
      <w:r>
        <w:t xml:space="preserve"> </w:t>
      </w:r>
      <w:r>
        <w:t xml:space="preserve">serve as extension classrooms for people of all ages. The</w:t>
      </w:r>
      <w:r>
        <w:t xml:space="preserve"> </w:t>
      </w:r>
      <w:r>
        <w:rPr>
          <w:bCs/>
          <w:b/>
        </w:rPr>
        <w:t xml:space="preserve">Librarian</w:t>
      </w:r>
      <w:r>
        <w:t xml:space="preserve">, therefore, acts as an educator and facilitator. They run coding clubs for children using robotics kits available at the library, host writing workshops for aspiring authors, and provide career counseling resources for job seekers. In neighborhoods like Tampines and Jurong East, libraries have become innovation labs where entrepreneurs can access market research data and mentorship opportunities facilitated by library staff. The</w:t>
      </w:r>
      <w:r>
        <w:t xml:space="preserve"> </w:t>
      </w:r>
      <w:r>
        <w:rPr>
          <w:bCs/>
          <w:b/>
        </w:rPr>
        <w:t xml:space="preserve">Librarian</w:t>
      </w:r>
      <w:r>
        <w:t xml:space="preserve"> </w:t>
      </w:r>
      <w:r>
        <w:t xml:space="preserve">is thus a catalyst for personal development and professional growth, supporting the ambitious spirit of Singaporeans.</w:t>
      </w:r>
    </w:p>
    <w:bookmarkEnd w:id="23"/>
    <w:bookmarkStart w:id="24" w:name="X7877fceb4fdba855fc3c29fd99df986ce3176e5"/>
    <w:p>
      <w:pPr>
        <w:pStyle w:val="Heading2"/>
      </w:pPr>
      <w:r>
        <w:t xml:space="preserve">The Human Element in a Technological World</w:t>
      </w:r>
    </w:p>
    <w:p>
      <w:pPr>
        <w:pStyle w:val="FirstParagraph"/>
      </w:pPr>
      <w:r>
        <w:t xml:space="preserve">Despite the automation of check-in/check-out systems and AI-driven recommendation algorithms, the human touch remains irreplaceable. The empathy and personalized attention provided by a</w:t>
      </w:r>
      <w:r>
        <w:t xml:space="preserve"> </w:t>
      </w:r>
      <w:r>
        <w:rPr>
          <w:bCs/>
          <w:b/>
        </w:rPr>
        <w:t xml:space="preserve">Librarian</w:t>
      </w:r>
      <w:r>
        <w:t xml:space="preserve"> </w:t>
      </w:r>
      <w:r>
        <w:t xml:space="preserve">create a welcoming environment that technology cannot replicate. For vulnerable groups such as the elderly living alone or individuals facing mental health challenges, libraries serve as safe spaces for social interaction. Librarians build relationships with patrons, remembering their names and preferences, thereby reducing isolation in one of the world’s most densely populated cities. In</w:t>
      </w:r>
      <w:r>
        <w:t xml:space="preserve"> </w:t>
      </w:r>
      <w:r>
        <w:rPr>
          <w:bCs/>
          <w:b/>
        </w:rPr>
        <w:t xml:space="preserve">Singapore Singapore</w:t>
      </w:r>
      <w:r>
        <w:t xml:space="preserve">, where pace of life can be fast and often isolating, the warm welcome extended by a librarian offers a crucial sense of community belonging.</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Singapore Singapore</w:t>
      </w:r>
      <w:r>
        <w:br/>
      </w:r>
      <w:r>
        <w:t xml:space="preserve">is far more expansive and impactful than traditional definitions suggest. They are educators, technologists, cultural guardians, and community builders. As Singapore continues to evolve as a global hub for finance and technology, its libraries remain anchor points for intellectual freedom and social equity. The dedicated professionals who staff these institutions ensure that despite the digital age's advancements, the fundamental values of accessibility, inclusivity, and curiosity are preserved. For any citizen or resident of</w:t>
      </w:r>
      <w:r>
        <w:t xml:space="preserve"> </w:t>
      </w:r>
      <w:r>
        <w:rPr>
          <w:bCs/>
          <w:b/>
        </w:rPr>
        <w:t xml:space="preserve">Singapore Singapore</w:t>
      </w:r>
      <w:r>
        <w:t xml:space="preserve">, understanding the vital role of the</w:t>
      </w:r>
      <w:r>
        <w:t xml:space="preserve"> </w:t>
      </w:r>
      <w:r>
        <w:rPr>
          <w:bCs/>
          <w:b/>
        </w:rPr>
        <w:t xml:space="preserve">Librarian</w:t>
      </w:r>
      <w:r>
        <w:t xml:space="preserve"> </w:t>
      </w:r>
      <w:r>
        <w:t xml:space="preserve">is key to appreciating how a nation balances its rich heritage with its ambitious future. They remain indispensable architects of knowledge and community spirit in this dynamic city-state.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Singapore</dc:title>
  <dc:creator/>
  <dc:language>en</dc:language>
  <cp:keywords/>
  <dcterms:created xsi:type="dcterms:W3CDTF">2026-07-29T08:55:46Z</dcterms:created>
  <dcterms:modified xsi:type="dcterms:W3CDTF">2026-07-29T08:55:46Z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