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Knowledge:</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7f558691964a3f428e34e910c3b7248d3ec8a70"/>
    <w:p>
      <w:pPr>
        <w:pStyle w:val="Heading1"/>
      </w:pPr>
      <w:r>
        <w:t xml:space="preserve">The Pillar of Knowledge: The Librarian in Sri Lanka Colombo</w:t>
      </w:r>
    </w:p>
    <w:p>
      <w:pPr>
        <w:pStyle w:val="FirstParagraph"/>
      </w:pPr>
      <w:r>
        <w:t xml:space="preserve">In the bustling heart of South Asia, where history intertwines with modernity, there exists a sanctuary of silence and intellect that serves as the brain trust for a rapidly developing nation. This sanctuary is found in the libraries scattered throughout</w:t>
      </w:r>
      <w:r>
        <w:t xml:space="preserve"> </w:t>
      </w:r>
      <w:r>
        <w:rPr>
          <w:bCs/>
          <w:b/>
        </w:rPr>
        <w:t xml:space="preserve">Sri Lanka Colombo</w:t>
      </w:r>
      <w:r>
        <w:t xml:space="preserve">, and at its center stands an unsung hero: the Librarian. In a city known for its colonial architecture, vibrant street life, and economic ambition, the role of the librarian transcends mere custodianship of books. The librarian in this specific geographical context is not just an organizer of information but a guardian of cultural heritage, a facilitator of digital literacy, and a beacon for students seeking to navigate the complexities of modern education.</w:t>
      </w:r>
    </w:p>
    <w:bookmarkStart w:id="20" w:name="X8cec42fe2f1122507809711269e053945095341"/>
    <w:p>
      <w:pPr>
        <w:pStyle w:val="Heading2"/>
      </w:pPr>
      <w:r>
        <w:t xml:space="preserve">The Historical Weight and Cultural Context</w:t>
      </w:r>
    </w:p>
    <w:p>
      <w:pPr>
        <w:pStyle w:val="FirstParagraph"/>
      </w:pPr>
      <w:r>
        <w:t xml:space="preserve">To understand the significance of the librarian in</w:t>
      </w:r>
      <w:r>
        <w:t xml:space="preserve"> </w:t>
      </w:r>
      <w:r>
        <w:rPr>
          <w:bCs/>
          <w:b/>
        </w:rPr>
        <w:t xml:space="preserve">Sri Lanka Colombo</w:t>
      </w:r>
      <w:r>
        <w:t xml:space="preserve">, one must first appreciate the historical weight carried by its institutions. The National Library and Documentation Service Board, along with other prominent libraries like the British Council library or university archives, are repositories of centuries of knowledge. The librarian here acts as a bridge between past and present. They manage collections that include rare manuscripts in Sinhala, Tamil, English, and Dutch from the colonial eras. In</w:t>
      </w:r>
      <w:r>
        <w:t xml:space="preserve"> </w:t>
      </w:r>
      <w:r>
        <w:rPr>
          <w:bCs/>
          <w:b/>
        </w:rPr>
        <w:t xml:space="preserve">Sri Lanka Colombo</w:t>
      </w:r>
      <w:r>
        <w:t xml:space="preserve">, where political and social narratives have been shaped by diverse linguistic groups, the librarian plays a crucial role in curating resources that promote national unity through inclusive education.</w:t>
      </w:r>
    </w:p>
    <w:p>
      <w:pPr>
        <w:pStyle w:val="BodyText"/>
      </w:pPr>
      <w:r>
        <w:t xml:space="preserve">The traditional image of a librarian as a silent shusher of children has evolved dramatically. Today, the modern</w:t>
      </w:r>
      <w:r>
        <w:t xml:space="preserve"> </w:t>
      </w:r>
      <w:r>
        <w:t xml:space="preserve">Librarian</w:t>
      </w:r>
      <w:r>
        <w:t xml:space="preserve"> </w:t>
      </w:r>
      <w:r>
        <w:t xml:space="preserve">in this urban center is an active educator and community leader. They are responsible for preserving the tangible heritage of the island nation while simultaneously ensuring that this heritage remains accessible to a new generation that may be more accustomed to digital interfaces than physical volumes.</w:t>
      </w:r>
    </w:p>
    <w:bookmarkEnd w:id="20"/>
    <w:bookmarkStart w:id="21" w:name="X1e2311c077795f82c988097488ec010c0b50b62"/>
    <w:p>
      <w:pPr>
        <w:pStyle w:val="Heading2"/>
      </w:pPr>
      <w:r>
        <w:t xml:space="preserve">The Digital Transformation and Information Literacy</w:t>
      </w:r>
    </w:p>
    <w:p>
      <w:pPr>
        <w:pStyle w:val="FirstParagraph"/>
      </w:pPr>
      <w:r>
        <w:t xml:space="preserve">As Colombo transforms into a regional hub for information technology and business services, the demand for accurate, verifiable information has skyrocketed. In this era of "fake news" and digital saturation, the role of the librarian as an information literacy expert is more critical than ever. Students from universities such as the University of Colombo or open universities often struggle not with a lack of access to data, but with the inability to discern credible sources from unreliable ones.</w:t>
      </w:r>
    </w:p>
    <w:p>
      <w:pPr>
        <w:pStyle w:val="BodyText"/>
      </w:pPr>
      <w:r>
        <w:t xml:space="preserve">The</w:t>
      </w:r>
      <w:r>
        <w:t xml:space="preserve"> </w:t>
      </w:r>
      <w:r>
        <w:t xml:space="preserve">Librarian</w:t>
      </w:r>
      <w:r>
        <w:t xml:space="preserve"> </w:t>
      </w:r>
      <w:r>
        <w:t xml:space="preserve">in</w:t>
      </w:r>
      <w:r>
        <w:t xml:space="preserve"> </w:t>
      </w:r>
      <w:r>
        <w:rPr>
          <w:bCs/>
          <w:b/>
        </w:rPr>
        <w:t xml:space="preserve">Sri Lanka Colombo</w:t>
      </w:r>
      <w:r>
        <w:t xml:space="preserve"> </w:t>
      </w:r>
      <w:r>
        <w:t xml:space="preserve">has become a digital navigator. They conduct workshops on database searching, citation management, and cybersecurity awareness. In many public libraries within the capital city, librarians are often the first point of contact for citizens trying to access government e-services or apply for online educational scholarships. They demystify technology for the elderly and guide students in academic research. This shift from physical gatekeepers to digital mentors ensures that the benefits of technological advancement are distributed equitably across society, reducing the digital divide that often affects those in lower socio-economic brackets.</w:t>
      </w:r>
    </w:p>
    <w:bookmarkEnd w:id="21"/>
    <w:bookmarkStart w:id="22" w:name="X2f9b013be1d06fda9f101389f9ff65494f801e3"/>
    <w:p>
      <w:pPr>
        <w:pStyle w:val="Heading2"/>
      </w:pPr>
      <w:r>
        <w:t xml:space="preserve">Supporting Academic Excellence and Research</w:t>
      </w:r>
    </w:p>
    <w:p>
      <w:pPr>
        <w:pStyle w:val="FirstParagraph"/>
      </w:pPr>
      <w:r>
        <w:t xml:space="preserve">The academic landscape of</w:t>
      </w:r>
      <w:r>
        <w:t xml:space="preserve"> </w:t>
      </w:r>
      <w:r>
        <w:rPr>
          <w:bCs/>
          <w:b/>
        </w:rPr>
        <w:t xml:space="preserve">Sri Lanka Colombo</w:t>
      </w:r>
      <w:r>
        <w:t xml:space="preserve"> </w:t>
      </w:r>
      <w:r>
        <w:t xml:space="preserve">is intense. With a high concentration of educational institutions, the pressure on students to perform academically is immense. Here, the librarian serves as an academic partner rather than just a service provider. Reference librarians work closely with faculty and students to support thesis writing, research projects, and curriculum development.</w:t>
      </w:r>
    </w:p>
    <w:p>
      <w:pPr>
        <w:pStyle w:val="BodyText"/>
      </w:pPr>
      <w:r>
        <w:t xml:space="preserve">In specialized libraries within medical faculties or law schools in Colombo, the librarian’s expertise in specialized indexing systems ensures that researchers can find the latest clinical trials or legal precedents efficiently. This support system is vital for maintaining academic standards. Furthermore, librarians often curate reading lists that expose students to global perspectives, fostering a sense of international citizenship among young Sri Lankans. By providing access to international journals and databases, the librarian helps local scholars remain competitive on the global stage.</w:t>
      </w:r>
    </w:p>
    <w:bookmarkEnd w:id="22"/>
    <w:bookmarkStart w:id="23" w:name="Xf9f7e40961be3b5a60f4d6322d48ffc30ba1cdd"/>
    <w:p>
      <w:pPr>
        <w:pStyle w:val="Heading2"/>
      </w:pPr>
      <w:r>
        <w:t xml:space="preserve">The Social Role: Community Hubs and Lifelong Learning</w:t>
      </w:r>
    </w:p>
    <w:p>
      <w:pPr>
        <w:pStyle w:val="FirstParagraph"/>
      </w:pPr>
      <w:r>
        <w:t xml:space="preserve">Beyond academia, libraries in Colombo serve as vital community hubs. In a city that is densely populated and often noisy, library spaces offer a rare quietude conducive to reflection and learning. The librarian creates an environment where lifelong learning is encouraged for people of all ages. For children from marginalized communities in the outskirts of the capital, access to a well-stocked library provided by a dedicated librarian can be the difference between staying at home idly or engaging with literature that inspires them.</w:t>
      </w:r>
    </w:p>
    <w:p>
      <w:pPr>
        <w:pStyle w:val="BodyText"/>
      </w:pPr>
      <w:r>
        <w:t xml:space="preserve">Librarians in</w:t>
      </w:r>
      <w:r>
        <w:t xml:space="preserve"> </w:t>
      </w:r>
      <w:r>
        <w:rPr>
          <w:bCs/>
          <w:b/>
        </w:rPr>
        <w:t xml:space="preserve">Sri Lanka Colombo</w:t>
      </w:r>
      <w:r>
        <w:t xml:space="preserve"> </w:t>
      </w:r>
      <w:r>
        <w:t xml:space="preserve">often organize storytelling sessions for young children, coding clubs for teenagers, and book discussion groups for adults. These activities foster social cohesion and community engagement. In a multicultural society like Sri Lanka, these programs also serve as platforms for inter-cultural dialogue, where stories from different ethnic backgrounds are shared and celebrated. The librarian is the facilitator of this harmony, using literature as a tool for peacebuilding.</w:t>
      </w:r>
    </w:p>
    <w:bookmarkEnd w:id="23"/>
    <w:bookmarkStart w:id="24" w:name="challenges-and-future-prospects"/>
    <w:p>
      <w:pPr>
        <w:pStyle w:val="Heading2"/>
      </w:pPr>
      <w:r>
        <w:t xml:space="preserve">Challenges and Future Prospects</w:t>
      </w:r>
    </w:p>
    <w:p>
      <w:pPr>
        <w:pStyle w:val="FirstParagraph"/>
      </w:pPr>
      <w:r>
        <w:t xml:space="preserve">Navigating the future requires acknowledging the challenges faced by librarians in this region. Budget constraints, fluctuating political priorities, and rapid technological obsolescence are constant hurdles. However, the resilience of the librarian profession in Sri Lanka is evident. Professionals are increasingly adopting professional development courses to stay relevant, integrating Artificial Intelligence tools for cataloging and user services.</w:t>
      </w:r>
    </w:p>
    <w:p>
      <w:pPr>
        <w:pStyle w:val="BodyText"/>
      </w:pPr>
      <w:r>
        <w:t xml:space="preserve">The vision for the future of libraries in</w:t>
      </w:r>
      <w:r>
        <w:t xml:space="preserve"> </w:t>
      </w:r>
      <w:r>
        <w:rPr>
          <w:bCs/>
          <w:b/>
        </w:rPr>
        <w:t xml:space="preserve">Sri Lanka Colombo</w:t>
      </w:r>
      <w:r>
        <w:t xml:space="preserve"> </w:t>
      </w:r>
      <w:r>
        <w:t xml:space="preserve">is one of hybridity. It combines the warmth and tactile experience of physical books with the efficiency and reach of digital platforms. The librarian remains at the core of this evolution, adapting their skills to meet changing user needs while upholding the timeless values of access, equity, and intellectual freedom.</w:t>
      </w:r>
    </w:p>
    <w:bookmarkEnd w:id="24"/>
    <w:bookmarkStart w:id="25" w:name="conclusion"/>
    <w:p>
      <w:pPr>
        <w:pStyle w:val="Heading2"/>
      </w:pPr>
      <w:r>
        <w:t xml:space="preserve">Conclusion</w:t>
      </w:r>
    </w:p>
    <w:p>
      <w:pPr>
        <w:pStyle w:val="FirstParagraph"/>
      </w:pPr>
      <w:r>
        <w:t xml:space="preserve">In conclusion, the librarian in</w:t>
      </w:r>
      <w:r>
        <w:t xml:space="preserve"> </w:t>
      </w:r>
      <w:r>
        <w:rPr>
          <w:bCs/>
          <w:b/>
        </w:rPr>
        <w:t xml:space="preserve">Sri Lanka Colombo</w:t>
      </w:r>
      <w:r>
        <w:t xml:space="preserve"> </w:t>
      </w:r>
      <w:r>
        <w:t xml:space="preserve">is far more than a custodian of books; they are architects of knowledge infrastructure. They bridge the gap between tradition and innovation, ensuring that the rich historical legacy of Sri Lanka coexists with its dynamic future. From guiding students through complex research papers to helping citizens navigate digital government services, their contribution is multifaceted and profound. As Colombo continues to grow as a metropolitan center, the role of the librarian will only become more pivotal in shaping an informed, literate, and culturally aware society. They are the silent guardians who ensure that in the race for development, no one is left behind in ignorance.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Knowledge: The Librarian in Sri Lanka Colombo</dc:title>
  <dc:creator/>
  <dc:language>en</dc:language>
  <cp:keywords/>
  <dcterms:created xsi:type="dcterms:W3CDTF">2026-07-29T08:52:05Z</dcterms:created>
  <dcterms:modified xsi:type="dcterms:W3CDTF">2026-07-29T08:52:05Z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