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Librarian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Catalyst</w:t>
      </w:r>
      <w:r>
        <w:t xml:space="preserve"> </w:t>
      </w:r>
      <w:r>
        <w:t xml:space="preserve">for</w:t>
      </w:r>
      <w:r>
        <w:t xml:space="preserve"> </w:t>
      </w:r>
      <w:r>
        <w:t xml:space="preserve">Knowledge</w:t>
      </w:r>
      <w:r>
        <w:t xml:space="preserve"> </w:t>
      </w:r>
      <w:r>
        <w:t xml:space="preserve">and</w:t>
      </w:r>
      <w:r>
        <w:t xml:space="preserve"> </w:t>
      </w:r>
      <w:r>
        <w:t xml:space="preserve">Cultural</w:t>
      </w:r>
      <w:r>
        <w:t xml:space="preserve"> </w:t>
      </w:r>
      <w:r>
        <w:t xml:space="preserve">Preservation</w:t>
      </w:r>
    </w:p>
    <w:bookmarkStart w:id="26" w:name="X3e065bca25f1ab8535e6798c32d5a7fac22da08"/>
    <w:p>
      <w:pPr>
        <w:pStyle w:val="Heading1"/>
      </w:pPr>
      <w:r>
        <w:t xml:space="preserve">The Librarian in the United Arab Emirates Abu Dhabi: A Catalyst for Knowledge and Cultural Preservation</w:t>
      </w:r>
    </w:p>
    <w:p>
      <w:pPr>
        <w:pStyle w:val="FirstParagraph"/>
      </w:pPr>
      <w:r>
        <w:t xml:space="preserve">In the rapidly evolving landscape of the modern world, institutions of learning and culture play a pivotal role in shaping the intellectual destiny of nations. Within this context, no figure is more critical to the success of these institutions than</w:t>
      </w:r>
      <w:r>
        <w:t xml:space="preserve"> </w:t>
      </w:r>
      <w:r>
        <w:rPr>
          <w:bCs/>
          <w:b/>
        </w:rPr>
        <w:t xml:space="preserve">Librarian</w:t>
      </w:r>
      <w:r>
        <w:t xml:space="preserve">. In particular, within the dynamic and ambitious setting of Abu Dhabi, United Arab Emirates Abu Dhabi has positioned itself as a global hub for education and cultural exchange. The role of the librarian here transcends traditional boundaries; it evolves into that of a curator of heritage, a facilitator of innovation, and a guardian of national identity.</w:t>
      </w:r>
    </w:p>
    <w:bookmarkStart w:id="20" w:name="the-evolution-from-custodian-to-curator"/>
    <w:p>
      <w:pPr>
        <w:pStyle w:val="Heading2"/>
      </w:pPr>
      <w:r>
        <w:t xml:space="preserve">The Evolution from Custodian to Curator</w:t>
      </w:r>
    </w:p>
    <w:p>
      <w:pPr>
        <w:pStyle w:val="FirstParagraph"/>
      </w:pPr>
      <w:r>
        <w:t xml:space="preserve">Historically, the perception of a Librarian was confined to the quiet management of physical books. However, in United Arab Emirates Abu Dhabi, this definition has been radically expanded. As part of the UAE's Vision 2030 and its broader strategy for national development, libraries are being reimagined as vibrant community centers and digital hubs. The modern Librarian in this region is not merely a custodian of paper but a curator of information resources that span both physical archives and expansive digital databases.</w:t>
      </w:r>
    </w:p>
    <w:p>
      <w:pPr>
        <w:pStyle w:val="BodyText"/>
      </w:pPr>
      <w:r>
        <w:t xml:space="preserve">This shift is particularly evident in Abu Dhabi, where mega-projects like the Louvre Abu Dhabi and the future Guggenheim represent a commitment to global cultural dialogue. In this ecosystem, the Librarian acts as a bridge between local Emirati traditions and universal knowledge. They ensure that while embracing globalization, the unique identity of United Arab Emirates Abu Dhabi remains intact through careful selection, cataloging, and dissemination of materials that reflect both local history and international scholarship.</w:t>
      </w:r>
    </w:p>
    <w:bookmarkEnd w:id="20"/>
    <w:bookmarkStart w:id="21" w:name="preserving-heritage-in-the-digital-age"/>
    <w:p>
      <w:pPr>
        <w:pStyle w:val="Heading2"/>
      </w:pPr>
      <w:r>
        <w:t xml:space="preserve">Preserving Heritage in the Digital Age</w:t>
      </w:r>
    </w:p>
    <w:p>
      <w:pPr>
        <w:pStyle w:val="FirstParagraph"/>
      </w:pPr>
      <w:r>
        <w:t xml:space="preserve">A critical function of the Librarian within United Arab Emirates Abu Dhabi is the preservation of cultural heritage. The UAE has placed significant emphasis on digitizing its historical records, manuscripts, and oral histories. Here, technical proficiency is as important as bibliographic knowledge. A skilled Librarian utilizes advanced archival techniques to preserve fragile documents that date back centuries, ensuring they are accessible to future generations.</w:t>
      </w:r>
    </w:p>
    <w:p>
      <w:pPr>
        <w:pStyle w:val="BodyText"/>
      </w:pPr>
      <w:r>
        <w:t xml:space="preserve">For instance, institutions such as the Khalifa Library in Abu Dhabi serve not only as academic resources but also as monuments to Islamic and Arab heritage. The staff—led by visionary Librarians—work tirelessly to digitize rare manuscripts, making them available online while protecting their physical integrity. This dual role of preservation and accessibility is central to the identity of United Arab Emirates Abu Dhabi as a city that respects its past while aggressively pursuing the future.</w:t>
      </w:r>
    </w:p>
    <w:bookmarkEnd w:id="21"/>
    <w:bookmarkStart w:id="22" w:name="X30d2745b059e058f7089989c88c9a2685dcc604"/>
    <w:p>
      <w:pPr>
        <w:pStyle w:val="Heading2"/>
      </w:pPr>
      <w:r>
        <w:t xml:space="preserve">Fostering Education and Critical Thinking</w:t>
      </w:r>
    </w:p>
    <w:p>
      <w:pPr>
        <w:pStyle w:val="FirstParagraph"/>
      </w:pPr>
      <w:r>
        <w:t xml:space="preserve">Educational libraries in schools, universities, and public institutions across Abu Dhabi are instrumental in fostering critical thinking and research skills among students. The Librarian plays a pedagogical role that extends beyond simple instruction on how to use search engines. They teach information literacy—helping students distinguish between credible sources and misinformation, a skill of paramount importance in the digital age.</w:t>
      </w:r>
    </w:p>
    <w:p>
      <w:pPr>
        <w:pStyle w:val="BodyText"/>
      </w:pPr>
      <w:r>
        <w:t xml:space="preserve">In United Arab Emirates Abu Dhabi, where there is a strong national focus on STEM (Science, Technology, Engineering, and Mathematics) education as well as humanities, the Librarian adapts resources to support diverse curricular needs. They collaborate with teachers to develop lesson plans that integrate library resources into broader educational goals. This collaborative approach ensures that students do not view the library as an isolated entity but as an integral part of their intellectual journey.</w:t>
      </w:r>
    </w:p>
    <w:bookmarkEnd w:id="22"/>
    <w:bookmarkStart w:id="23" w:name="inclusivity-and-community-engagement"/>
    <w:p>
      <w:pPr>
        <w:pStyle w:val="Heading2"/>
      </w:pPr>
      <w:r>
        <w:t xml:space="preserve">Inclusivity and Community Engagement</w:t>
      </w:r>
    </w:p>
    <w:p>
      <w:pPr>
        <w:pStyle w:val="FirstParagraph"/>
      </w:pPr>
      <w:r>
        <w:t xml:space="preserve">Abu Dhabi is a cosmopolitan city home to a diverse population, including Emirati nationals and expatriates from around the globe. The Librarian serves as a facilitator of social cohesion within this diverse environment. Public libraries in Abu Dhabi have increasingly become spaces for community engagement, hosting events that celebrate different cultures, languages, and traditions.</w:t>
      </w:r>
    </w:p>
    <w:p>
      <w:pPr>
        <w:pStyle w:val="BodyText"/>
      </w:pPr>
      <w:r>
        <w:t xml:space="preserve">A modern Librarian must possess intercultural communication skills to cater to this multicultural audience. They curate collections that reflect the linguistic and cultural diversity of the city's residents while simultaneously promoting Emirati culture to newcomers. By organizing book clubs, author talks, and storytelling sessions for children, the Librarian creates a sense of belonging and community ownership over public spaces.</w:t>
      </w:r>
    </w:p>
    <w:bookmarkEnd w:id="23"/>
    <w:bookmarkStart w:id="24" w:name="supporting-innovation-and-research"/>
    <w:p>
      <w:pPr>
        <w:pStyle w:val="Heading2"/>
      </w:pPr>
      <w:r>
        <w:t xml:space="preserve">Supporting Innovation and Research</w:t>
      </w:r>
    </w:p>
    <w:p>
      <w:pPr>
        <w:pStyle w:val="FirstParagraph"/>
      </w:pPr>
      <w:r>
        <w:t xml:space="preserve">In recent years, Abu Dhabi has invested heavily in research hubs such as Masdar City and various university clusters. These institutions rely on specialized libraries that support high-level research. Here, the Librarian functions as a knowledge broker, helping researchers navigate complex datasets and international journals. The ability of a Librarian to provide tailored information support can accelerate scientific discovery and innovation.</w:t>
      </w:r>
    </w:p>
    <w:p>
      <w:pPr>
        <w:pStyle w:val="BodyText"/>
      </w:pPr>
      <w:r>
        <w:t xml:space="preserve">Furthermore, with the UAE's push towards artificial intelligence and smart cities, libraries are incorporating AI-driven tools for cataloging and user experience enhancement. Librarians in United Arab Emirates Abu Dhabi are at the forefront of this technological integration, learning to manage automated systems while maintaining the human touch that defines quality service.</w:t>
      </w:r>
    </w:p>
    <w:bookmarkEnd w:id="24"/>
    <w:bookmarkStart w:id="25" w:name="conclusion"/>
    <w:p>
      <w:pPr>
        <w:pStyle w:val="Heading2"/>
      </w:pPr>
      <w:r>
        <w:t xml:space="preserve">Conclusion</w:t>
      </w:r>
    </w:p>
    <w:p>
      <w:pPr>
        <w:pStyle w:val="FirstParagraph"/>
      </w:pPr>
      <w:r>
        <w:t xml:space="preserve">In conclusion, the role of the Librarian in United Arab Emirates Abu Dhabi is multifaceted and indispensable. They are not just keepers of books but architects of intellectual infrastructure. As Abu Dhabi continues to solidify its reputation as a global destination for education, culture, and business, the Librarian remains at the heart of this transformation.</w:t>
      </w:r>
    </w:p>
    <w:p>
      <w:pPr>
        <w:pStyle w:val="BodyText"/>
      </w:pPr>
      <w:r>
        <w:t xml:space="preserve">Through their dedication to preserving heritage, fostering education, promoting inclusivity, and supporting innovation, Librarians ensure that United Arab Emirates Abu Dhabi remains a beacon of knowledge. They embody the spirit of progress that defines the emirate while honoring its deep-rooted traditions. As we look to the future, it is imperative that society continues to recognize and invest in this profession. The Librarian is truly a key pillar in building an enlightened, connected, and culturally rich United Arab Emirates Abu Dhabi.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Librarian in the United Arab Emirates Abu Dhabi: A Catalyst for Knowledge and Cultural Preservation</dc:title>
  <dc:creator/>
  <dc:language>en</dc:language>
  <cp:keywords/>
  <dcterms:created xsi:type="dcterms:W3CDTF">2026-07-29T12:06:49Z</dcterms:created>
  <dcterms:modified xsi:type="dcterms:W3CDTF">2026-07-29T12:06:49Z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