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0de6caffa0058d77188873f3d8b73b07bd9914"/>
    <w:p>
      <w:pPr>
        <w:pStyle w:val="Heading1"/>
      </w:pPr>
      <w:r>
        <w:t xml:space="preserve">The Critical Role of the Marine Engineer in the Modern Era: A Perspective from Australia, Brisbane</w:t>
      </w:r>
    </w:p>
    <w:p>
      <w:pPr>
        <w:pStyle w:val="FirstParagraph"/>
      </w:pPr>
      <w:r>
        <w:t xml:space="preserve">The maritime industry serves as the backbone of global trade and economic stability, facilitating the movement of goods that sustain modern society. At the heart of this vast logistical network are marine engineers, professionals who ensure that vessels remain operational, safe, and efficient across oceans and waterways. In Australia—a nation defined by its extensive coastline and reliance on maritime transport—the role of the marine engineer is not merely technical but strategic. Nowhere is this more evident than in Brisbane, the capital city of Queensland and a pivotal hub for both commercial shipping and offshore energy operations. This essay explores the multifaceted responsibilities, challenges, and opportunities facing marine engineers within the specific context of Australia’s maritime sector, with a particular focus on the vibrant industrial ecosystem present in Australia, Brisbane.</w:t>
      </w:r>
    </w:p>
    <w:p>
      <w:pPr>
        <w:pStyle w:val="BodyText"/>
      </w:pPr>
      <w:r>
        <w:t xml:space="preserve">To understand the significance of this profession one must first recognize what a</w:t>
      </w:r>
      <w:r>
        <w:t xml:space="preserve"> </w:t>
      </w:r>
      <w:r>
        <w:rPr>
          <w:bCs/>
          <w:b/>
        </w:rPr>
        <w:t xml:space="preserve">Marine Engineer</w:t>
      </w:r>
      <w:r>
        <w:t xml:space="preserve"> </w:t>
      </w:r>
      <w:r>
        <w:t xml:space="preserve">actually does. Unlike traditional land-based engineers who work in static environments, marine engineers operate within dynamic and often hostile conditions. They are responsible for the design, construction, maintenance, and repair of mechanical systems on ships and offshore structures. These systems include propulsion engines, electrical generators, hydraulic machinery pumps valves and cooling systems. The complexity of these tasks requires a deep understanding of thermodynamics fluid mechanics materials science and automation technology In recent years the scope has expanded to include environmental compliance requiring engineers to implement technologies that reduce emissions minimize waste and optimize fuel consumption as regulatory frameworks tighten globally.</w:t>
      </w:r>
    </w:p>
    <w:p>
      <w:pPr>
        <w:pStyle w:val="BodyText"/>
      </w:pPr>
      <w:r>
        <w:t xml:space="preserve">When examining the landscape in</w:t>
      </w:r>
      <w:r>
        <w:t xml:space="preserve"> </w:t>
      </w:r>
      <w:r>
        <w:rPr>
          <w:bCs/>
          <w:b/>
        </w:rPr>
        <w:t xml:space="preserve">Australia Brisbane</w:t>
      </w:r>
      <w:r>
        <w:t xml:space="preserve">, one finds a unique convergence of industries that demands highly skilled engineering talent. Brisbane sits on the banks of the Brisbane River and serves as the gateway to the Great Barrier Reef and major ports such as Port of Melbourne’s northern counterpart, Bowen, and Gladstone further north which are critical for coal LNG exports. Consequently marine engineers in this region frequently engage with bulk carriers tankers container ships and specialized offshore support vessels. The proximity to these major export hubs means that</w:t>
      </w:r>
      <w:r>
        <w:t xml:space="preserve"> </w:t>
      </w:r>
      <w:r>
        <w:rPr>
          <w:bCs/>
          <w:b/>
        </w:rPr>
        <w:t xml:space="preserve">Marine Engineer</w:t>
      </w:r>
      <w:r>
        <w:t xml:space="preserve"> </w:t>
      </w:r>
      <w:r>
        <w:t xml:space="preserve">professionals in Brisbane often work on rotational contracts involving long-haul international shipping routes or stationary roles maintaining large-scale liquefied natural gas facilities along the Queensland coast.</w:t>
      </w:r>
    </w:p>
    <w:p>
      <w:pPr>
        <w:pStyle w:val="BodyText"/>
      </w:pPr>
      <w:r>
        <w:t xml:space="preserve">The economic contribution of marine engineering in Australia cannot be overstated. With approximately 90% of Australia’s international trade carried by sea, the reliability of maritime assets is paramount. Any downtime due to mechanical failure can result in significant financial losses and supply chain disruptions. In</w:t>
      </w:r>
      <w:r>
        <w:t xml:space="preserve"> </w:t>
      </w:r>
      <w:r>
        <w:rPr>
          <w:bCs/>
          <w:b/>
        </w:rPr>
        <w:t xml:space="preserve">Australia Brisbane</w:t>
      </w:r>
      <w:r>
        <w:t xml:space="preserve">, local shipyards repair yards and technical service providers rely heavily on qualified engineers to keep fleet operations running smoothly. For instance, the maintenance of aging fleets transitioning through Australia’s southern ports or the modernization of newer vessels docking at Brisbane’s commercial terminals requires precision engineering expertise. Furthermore as Australia shifts towards renewable energy marine engineers are increasingly tasked with retrofitting vessels with hybrid propulsion systems or preparing ships for future hydrogen and ammonia fuel infrastructure.</w:t>
      </w:r>
    </w:p>
    <w:p>
      <w:pPr>
        <w:pStyle w:val="BodyText"/>
      </w:pPr>
      <w:r>
        <w:t xml:space="preserve">However the career path for a</w:t>
      </w:r>
      <w:r>
        <w:t xml:space="preserve"> </w:t>
      </w:r>
      <w:r>
        <w:rPr>
          <w:bCs/>
          <w:b/>
        </w:rPr>
        <w:t xml:space="preserve">Marine Engineer</w:t>
      </w:r>
      <w:r>
        <w:t xml:space="preserve"> </w:t>
      </w:r>
      <w:r>
        <w:t xml:space="preserve">in this region is not without its challenges. One of the most pressing issues is the shortage of skilled tradespeople and engineers across Australia. The Australian government has identified marine engineering as a critical skill area due to high demand outstripping supply partly because many experienced professionals are nearing retirement age. This demographic shift has created urgent opportunities for younger engineers but also places immense pressure on existing staff who must mentor newcomers while managing heavy workloads. In</w:t>
      </w:r>
      <w:r>
        <w:t xml:space="preserve"> </w:t>
      </w:r>
      <w:r>
        <w:rPr>
          <w:bCs/>
          <w:b/>
        </w:rPr>
        <w:t xml:space="preserve">Australia Brisbane</w:t>
      </w:r>
      <w:r>
        <w:t xml:space="preserve">, where competition for top talent is fierce among global shipping companies and local firms alike, retention strategies such as competitive salaries continuous professional development programs and improved working conditions have become essential tools for employers.</w:t>
      </w:r>
    </w:p>
    <w:p>
      <w:pPr>
        <w:pStyle w:val="BodyText"/>
      </w:pPr>
      <w:r>
        <w:t xml:space="preserve">Environmental sustainability represents another dimension of the modern</w:t>
      </w:r>
      <w:r>
        <w:t xml:space="preserve"> </w:t>
      </w:r>
      <w:r>
        <w:rPr>
          <w:bCs/>
          <w:b/>
        </w:rPr>
        <w:t xml:space="preserve">Marine Engineer</w:t>
      </w:r>
      <w:r>
        <w:t xml:space="preserve">'s role. As part of Australia’s broader climate commitments marine engineers must adhere to stringent regulations set by both international bodies like the International Maritime Organization (IMO) and domestic agencies. In Brisbane specifically there is growing emphasis on reducing the carbon footprint of port activities. Engineers are now designing exhaust gas cleaning systems scrubbers alternative fuels and energy-efficient hull coatings to meet these standards. Additionally they play a key role in implementing ballast water management systems to protect local ecosystems including sensitive areas like the Great Barrier Reef from invasive species introduced via ship traffic.</w:t>
      </w:r>
    </w:p>
    <w:p>
      <w:pPr>
        <w:pStyle w:val="BodyText"/>
      </w:pPr>
      <w:r>
        <w:t xml:space="preserve">Moreover technological advancement continues to reshape the profession. Digitalization automation and artificial intelligence are transforming how</w:t>
      </w:r>
      <w:r>
        <w:t xml:space="preserve"> </w:t>
      </w:r>
      <w:r>
        <w:rPr>
          <w:bCs/>
          <w:b/>
        </w:rPr>
        <w:t xml:space="preserve">Marine Engineers</w:t>
      </w:r>
      <w:r>
        <w:t xml:space="preserve"> </w:t>
      </w:r>
      <w:r>
        <w:t xml:space="preserve">monitor and manage vessel performance. Remote monitoring systems allow engineers in</w:t>
      </w:r>
      <w:r>
        <w:t xml:space="preserve"> </w:t>
      </w:r>
      <w:r>
        <w:rPr>
          <w:bCs/>
          <w:b/>
        </w:rPr>
        <w:t xml:space="preserve">Australia Brisbane</w:t>
      </w:r>
      <w:r>
        <w:t xml:space="preserve"> </w:t>
      </w:r>
      <w:r>
        <w:t xml:space="preserve">to diagnose issues aboard ships thousands of kilometers away using real-time data analytics. Predictive maintenance algorithms help anticipate component failures before they occur thereby enhancing safety and reducing repair costs. Embracing these technologies requires ongoing education and adaptation ensuring that engineers remain proficient in software tools alongside their traditional mechanical competencies.</w:t>
      </w:r>
    </w:p>
    <w:p>
      <w:pPr>
        <w:pStyle w:val="BodyText"/>
      </w:pPr>
      <w:r>
        <w:t xml:space="preserve">In conclusion the profession of</w:t>
      </w:r>
      <w:r>
        <w:t xml:space="preserve"> </w:t>
      </w:r>
      <w:r>
        <w:rPr>
          <w:bCs/>
          <w:b/>
        </w:rPr>
        <w:t xml:space="preserve">Marine Engineer</w:t>
      </w:r>
      <w:r>
        <w:t xml:space="preserve"> </w:t>
      </w:r>
      <w:r>
        <w:t xml:space="preserve">holds immense importance within Australia’s maritime industry particularly in regions like</w:t>
      </w:r>
      <w:r>
        <w:t xml:space="preserve"> </w:t>
      </w:r>
      <w:r>
        <w:rPr>
          <w:bCs/>
          <w:b/>
        </w:rPr>
        <w:t xml:space="preserve">Australia Brisbane</w:t>
      </w:r>
      <w:r>
        <w:t xml:space="preserve">. From maintaining critical export infrastructure to driving innovations in sustainability and digitalization marine engineers enable Australia to maintain its position as a leading player in global maritime commerce. While challenges such as workforce shortages and evolving environmental regulations persist they also present opportunities for growth innovation and leadership within the sector. As Australia continues to navigate its transition toward a greener economy the expertise of marine engineers will be indispensable in shaping a resilient sustainable future for our oceans and coastal communities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2026-07-29T17:55:02Z</dcterms:created>
  <dcterms:modified xsi:type="dcterms:W3CDTF">2026-07-29T17:55:02Z</dcterms:modified>
</cp:coreProperties>
</file>

<file path=docProps/custom.xml><?xml version="1.0" encoding="utf-8"?>
<Properties xmlns="http://schemas.openxmlformats.org/officeDocument/2006/custom-properties" xmlns:vt="http://schemas.openxmlformats.org/officeDocument/2006/docPropsVTypes"/>
</file>