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Egypt</w:t>
      </w:r>
      <w:r>
        <w:t xml:space="preserve"> </w:t>
      </w:r>
      <w:r>
        <w:t xml:space="preserve">Cairo</w:t>
      </w:r>
    </w:p>
    <w:bookmarkStart w:id="26" w:name="X23b7387e5410d42e4cd9c0f5e2a187d1d8005e7"/>
    <w:p>
      <w:pPr>
        <w:pStyle w:val="Heading1"/>
      </w:pPr>
      <w:r>
        <w:t xml:space="preserve">The Strategic Imperative of the Marine Engineer in Egypt Cairo</w:t>
      </w:r>
    </w:p>
    <w:bookmarkStart w:id="20" w:name="introduction"/>
    <w:p>
      <w:pPr>
        <w:pStyle w:val="Heading2"/>
      </w:pPr>
      <w:r>
        <w:t xml:space="preserve">Introduction</w:t>
      </w:r>
    </w:p>
    <w:p>
      <w:pPr>
        <w:pStyle w:val="FirstParagraph"/>
      </w:pPr>
      <w:r>
        <w:t xml:space="preserve">In the grand tapestry of global commerce, few threads are as critical as maritime transport. It is estimated that over 80% of global trade by volume is carried by sea, making the oceanic highways indispensable to the modern world economy. Within this vast maritime ecosystem, one profession stands out for its technical complexity and operational significance: the</w:t>
      </w:r>
      <w:r>
        <w:t xml:space="preserve"> </w:t>
      </w:r>
      <w:r>
        <w:rPr>
          <w:bCs/>
          <w:b/>
        </w:rPr>
        <w:t xml:space="preserve">Marine Engineer</w:t>
      </w:r>
      <w:r>
        <w:t xml:space="preserve">. While these professionals operate globally, their impact is particularly profound in strategic hubs such as</w:t>
      </w:r>
      <w:r>
        <w:t xml:space="preserve"> </w:t>
      </w:r>
      <w:r>
        <w:rPr>
          <w:bCs/>
          <w:b/>
        </w:rPr>
        <w:t xml:space="preserve">Egypt Cairo</w:t>
      </w:r>
      <w:r>
        <w:t xml:space="preserve">. Located on the banks of the Nile River and serving as the gateway to one of the world’s most vital waterways, Cairo represents a nexus where ancient history meets modern engineering prowess. This essay explores the multifaceted role of the</w:t>
      </w:r>
      <w:r>
        <w:t xml:space="preserve"> </w:t>
      </w:r>
      <w:r>
        <w:rPr>
          <w:bCs/>
          <w:b/>
        </w:rPr>
        <w:t xml:space="preserve">Marine Engineer</w:t>
      </w:r>
      <w:r>
        <w:t xml:space="preserve">, examining how their expertise supports not only international shipping standards but also drives economic development, technological innovation, and regional stability within</w:t>
      </w:r>
      <w:r>
        <w:t xml:space="preserve"> </w:t>
      </w:r>
      <w:r>
        <w:rPr>
          <w:bCs/>
          <w:b/>
        </w:rPr>
        <w:t xml:space="preserve">Egypt Cairo</w:t>
      </w:r>
      <w:r>
        <w:t xml:space="preserve">.</w:t>
      </w:r>
    </w:p>
    <w:bookmarkEnd w:id="20"/>
    <w:bookmarkStart w:id="21" w:name="X1b301e74a9b426ad89ae4f193998dceecebba49"/>
    <w:p>
      <w:pPr>
        <w:pStyle w:val="Heading2"/>
      </w:pPr>
      <w:r>
        <w:t xml:space="preserve">The Core Responsibilities of a Marine Engineer</w:t>
      </w:r>
    </w:p>
    <w:p>
      <w:pPr>
        <w:pStyle w:val="FirstParagraph"/>
      </w:pPr>
      <w:r>
        <w:t xml:space="preserve">To understand the significance of this profession in a specific geographic context like</w:t>
      </w:r>
      <w:r>
        <w:t xml:space="preserve"> </w:t>
      </w:r>
      <w:r>
        <w:rPr>
          <w:bCs/>
          <w:b/>
        </w:rPr>
        <w:t xml:space="preserve">Egypt Cairo</w:t>
      </w:r>
      <w:r>
        <w:t xml:space="preserve">, one must first appreciate the breadth of responsibilities undertaken by a</w:t>
      </w:r>
    </w:p>
    <w:p>
      <w:pPr>
        <w:pStyle w:val="BodyText"/>
      </w:pPr>
      <w:r>
        <w:t xml:space="preserve">Marine Engineer. Unlike land-based mechanical engineers, marine engineers work in some of the most challenging environments on Earth. Their primary duty is to design, build, maintain, and repair propulsion systems and other mechanical equipment on ships. This includes diesel engines, electric motors, pumps valves piping systems HVAC units and auxiliary machinery. The vessel is essentially a floating city powered by complex mechanical systems; when these fail in the middle of the ocean or within a busy port channel like those leading to Suez Canal ports near Cairo’s influence, the consequences can be catastrophic.</w:t>
      </w:r>
    </w:p>
    <w:p>
      <w:pPr>
        <w:pStyle w:val="BodyText"/>
      </w:pPr>
      <w:r>
        <w:t xml:space="preserve">Maintenance is key. A</w:t>
      </w:r>
      <w:r>
        <w:t xml:space="preserve"> </w:t>
      </w:r>
      <w:r>
        <w:rPr>
          <w:bCs/>
          <w:b/>
        </w:rPr>
        <w:t xml:space="preserve">Marine Engineer</w:t>
      </w:r>
      <w:r>
        <w:t xml:space="preserve"> </w:t>
      </w:r>
      <w:r>
        <w:t xml:space="preserve">must possess an acute attention to detail and a deep understanding of thermodynamics fluid mechanics materials science and electrical systems. They are responsible for ensuring compliance with international safety regulations set by bodies such as the International Maritime Organization (IMO). In</w:t>
      </w:r>
    </w:p>
    <w:p>
      <w:pPr>
        <w:pStyle w:val="BodyText"/>
      </w:pPr>
      <w:r>
        <w:t xml:space="preserve">Egypt Cairo, where port authorities enforce strict adherence to these standards due to the high traffic density, the role of the marine engineer is not just technical but also regulatory. They act as guardians of safety, preventing accidents that could lead to environmental disasters or loss of life.</w:t>
      </w:r>
    </w:p>
    <w:bookmarkEnd w:id="21"/>
    <w:bookmarkStart w:id="22" w:name="the-strategic-location-of-egypt-cairo"/>
    <w:p>
      <w:pPr>
        <w:pStyle w:val="Heading2"/>
      </w:pPr>
      <w:r>
        <w:t xml:space="preserve">The Strategic Location of Egypt Cairo</w:t>
      </w:r>
    </w:p>
    <w:p>
      <w:pPr>
        <w:pStyle w:val="FirstParagraph"/>
      </w:pPr>
      <w:r>
        <w:t xml:space="preserve">The city of</w:t>
      </w:r>
      <w:r>
        <w:t xml:space="preserve"> </w:t>
      </w:r>
      <w:r>
        <w:rPr>
          <w:bCs/>
          <w:b/>
        </w:rPr>
        <w:t xml:space="preserve">Egypt Cairo</w:t>
      </w:r>
      <w:r>
        <w:t xml:space="preserve"> </w:t>
      </w:r>
      <w:r>
        <w:t xml:space="preserve">holds a unique position in global logistics. While the capital itself is inland, it serves as the administrative and logistical heartland for Egypt’s maritime activities. The proximity to the Suez Canal, which connects the Mediterranean Sea to the Red Sea, places</w:t>
      </w:r>
      <w:r>
        <w:t xml:space="preserve"> </w:t>
      </w:r>
      <w:r>
        <w:rPr>
          <w:bCs/>
          <w:b/>
        </w:rPr>
        <w:t xml:space="preserve">Egypt Cairo</w:t>
      </w:r>
      <w:r>
        <w:t xml:space="preserve"> </w:t>
      </w:r>
      <w:r>
        <w:t xml:space="preserve">at a strategic chokepoint for global trade. Millions of tons of cargo pass through this corridor daily, making efficiency and reliability paramount. Consequently, there is a high demand for skilled</w:t>
      </w:r>
    </w:p>
    <w:p>
      <w:pPr>
        <w:pStyle w:val="BodyText"/>
      </w:pPr>
      <w:r>
        <w:t xml:space="preserve">Marine Engineer personnel who can manage repairs, conduct inspections, and oversee operational efficiencies in the fleets that transit or dock at Egyptian ports.</w:t>
      </w:r>
    </w:p>
    <w:p>
      <w:pPr>
        <w:pStyle w:val="BodyText"/>
      </w:pPr>
      <w:r>
        <w:t xml:space="preserve">Cairo acts as a central hub for training centers naval yards and engineering consultancies that service vessels throughout the Nile Delta and beyond. The city’s educational institutions play a crucial role in producing a new generation of</w:t>
      </w:r>
    </w:p>
    <w:p>
      <w:pPr>
        <w:pStyle w:val="BodyText"/>
      </w:pPr>
      <w:r>
        <w:t xml:space="preserve">Marine Engineer. By hosting technical universities and vocational schools focused on maritime studies,</w:t>
      </w:r>
      <w:r>
        <w:t xml:space="preserve"> </w:t>
      </w:r>
      <w:r>
        <w:rPr>
          <w:bCs/>
          <w:b/>
        </w:rPr>
        <w:t xml:space="preserve">Egypt Cairo</w:t>
      </w:r>
      <w:r>
        <w:t xml:space="preserve"> </w:t>
      </w:r>
      <w:r>
        <w:t xml:space="preserve">ensures a steady pipeline of talent capable of meeting the demands of modern shipping. This localized training ecosystem reduces reliance on foreign experts and empowers the local workforce to take leadership roles in engineering projects.</w:t>
      </w:r>
    </w:p>
    <w:bookmarkEnd w:id="22"/>
    <w:bookmarkStart w:id="23" w:name="Xcc6a7d1bc3501b0f5a03545b578e317ba47f4a2"/>
    <w:p>
      <w:pPr>
        <w:pStyle w:val="Heading2"/>
      </w:pPr>
      <w:r>
        <w:t xml:space="preserve">Economic Impact and Technological Innovation</w:t>
      </w:r>
    </w:p>
    <w:p>
      <w:pPr>
        <w:pStyle w:val="FirstParagraph"/>
      </w:pPr>
      <w:r>
        <w:t xml:space="preserve">The presence of skilled</w:t>
      </w:r>
    </w:p>
    <w:p>
      <w:pPr>
        <w:pStyle w:val="BodyText"/>
      </w:pPr>
      <w:r>
        <w:t xml:space="preserve">Marine Engineer directly contributes to the economic vitality of</w:t>
      </w:r>
      <w:r>
        <w:t xml:space="preserve"> </w:t>
      </w:r>
      <w:r>
        <w:rPr>
          <w:bCs/>
          <w:b/>
        </w:rPr>
        <w:t xml:space="preserve">Egypt Cairo</w:t>
      </w:r>
      <w:r>
        <w:t xml:space="preserve">. The maritime sector is a significant contributor to Egypt’s GDP, and the efficiency of this sector depends heavily on engineering excellence. When ships undergo routine maintenance or major overhauls in local shipyards, it creates jobs not only for engineers but also for technicians welders electricians and administrative staff. This ripple effect stimulates the local economy, fostering growth in related industries such as steel fabrication lubricant supply and software development for ship management systems.</w:t>
      </w:r>
    </w:p>
    <w:p>
      <w:pPr>
        <w:pStyle w:val="BodyText"/>
      </w:pPr>
      <w:r>
        <w:t xml:space="preserve">Furthermore,</w:t>
      </w:r>
      <w:r>
        <w:t xml:space="preserve"> </w:t>
      </w:r>
      <w:r>
        <w:rPr>
          <w:bCs/>
          <w:b/>
        </w:rPr>
        <w:t xml:space="preserve">Egypt Cairo</w:t>
      </w:r>
      <w:r>
        <w:t xml:space="preserve"> </w:t>
      </w:r>
      <w:r>
        <w:t xml:space="preserve">is increasingly becoming a center for maritime technology innovation.</w:t>
      </w:r>
    </w:p>
    <w:p>
      <w:pPr>
        <w:pStyle w:val="BodyText"/>
      </w:pPr>
      <w:r>
        <w:t xml:space="preserve">Marine Engineer in the region are at the forefront of adopting green technologies to reduce emissions from ships. With global pressure mounting to decarbonize shipping, engineers are implementing alternative fuel systems such as liquefied natural gas (LNG) and exploring hydrogen readiness. In</w:t>
      </w:r>
      <w:r>
        <w:t xml:space="preserve"> </w:t>
      </w:r>
      <w:r>
        <w:rPr>
          <w:bCs/>
          <w:b/>
        </w:rPr>
        <w:t xml:space="preserve">Egypt Cairo</w:t>
      </w:r>
      <w:r>
        <w:t xml:space="preserve">, engineering firms are partnering with international technology providers to retrofit older vessels with energy-efficient solutions. This not only helps meet environmental targets but also positions</w:t>
      </w:r>
    </w:p>
    <w:p>
      <w:pPr>
        <w:pStyle w:val="BodyText"/>
      </w:pPr>
      <w:r>
        <w:t xml:space="preserve">Egypt Cairo as a forward-thinking leader in sustainable maritime practices.</w:t>
      </w:r>
    </w:p>
    <w:bookmarkEnd w:id="23"/>
    <w:bookmarkStart w:id="24" w:name="challenges-and-the-path-forward"/>
    <w:p>
      <w:pPr>
        <w:pStyle w:val="Heading2"/>
      </w:pPr>
      <w:r>
        <w:t xml:space="preserve">Challenges and the Path Forward</w:t>
      </w:r>
    </w:p>
    <w:p>
      <w:pPr>
        <w:pStyle w:val="FirstParagraph"/>
      </w:pPr>
      <w:r>
        <w:t xml:space="preserve">Despite these advancements, challenges remain. The rapid pace of technological change requires continuous professional development for</w:t>
      </w:r>
    </w:p>
    <w:p>
      <w:pPr>
        <w:pStyle w:val="BodyText"/>
      </w:pPr>
      <w:r>
        <w:t xml:space="preserve">Marine Engineer. In</w:t>
      </w:r>
      <w:r>
        <w:t xml:space="preserve"> </w:t>
      </w:r>
      <w:r>
        <w:rPr>
          <w:bCs/>
          <w:b/>
        </w:rPr>
        <w:t xml:space="preserve">Egypt Cairo</w:t>
      </w:r>
      <w:r>
        <w:t xml:space="preserve">, keeping up with digitalization trends such as IoT-enabled predictive maintenance and autonomous ship systems demands significant investment in training infrastructure. Additionally, competition from global maritime hubs means that local engineers must possess not only technical skills but also soft skills like project management and cross-cultural communication.</w:t>
      </w:r>
    </w:p>
    <w:p>
      <w:pPr>
        <w:pStyle w:val="BodyText"/>
      </w:pPr>
      <w:r>
        <w:t xml:space="preserve">Government support is crucial in addressing these challenges. Policies that encourage public-private partnerships can facilitate knowledge transfer between international shipping giants and local engineering firms in</w:t>
      </w:r>
      <w:r>
        <w:t xml:space="preserve"> </w:t>
      </w:r>
      <w:r>
        <w:rPr>
          <w:bCs/>
          <w:b/>
        </w:rPr>
        <w:t xml:space="preserve">Egypt Cairo</w:t>
      </w:r>
      <w:r>
        <w:t xml:space="preserve">. By prioritizing education and infrastructure, the nation can ensure that its</w:t>
      </w:r>
    </w:p>
    <w:p>
      <w:pPr>
        <w:pStyle w:val="BodyText"/>
      </w:pPr>
      <w:r>
        <w:t xml:space="preserve">Marine Engineer remain competitive on the global stage. Moreover, fostering a culture of innovation within academic institutions will inspire students to pursue careers in this dynamic field.</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Marine Engineer</w:t>
      </w:r>
      <w:r>
        <w:t xml:space="preserve">Egypt Cairo, where history intersects with modern logistics, these professionals are pivotal in ensuring that maritime operations run smoothly safely and efficiently. As the world moves toward greener and more digital shipping methods, the expertise of marine engineers will be more valuable than ever. For</w:t>
      </w:r>
      <w:r>
        <w:t xml:space="preserve"> </w:t>
      </w:r>
      <w:r>
        <w:rPr>
          <w:bCs/>
          <w:b/>
        </w:rPr>
        <w:t xml:space="preserve">Egypt Cairo</w:t>
      </w:r>
      <w:r>
        <w:t xml:space="preserve">, investing in this profession is not just an economic decision but a strategic imperative to maintain its status as a key player in the global maritime arena. By empowering its engineers through education innovation and support,</w:t>
      </w:r>
    </w:p>
    <w:p>
      <w:pPr>
        <w:pStyle w:val="BodyText"/>
      </w:pPr>
      <w:r>
        <w:t xml:space="preserve">Egypt Cairo can navigate the currents of change successfully securing a prosperous future for both its citizens and the global community it serves.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Marine Engineer in Egypt Cairo</dc:title>
  <dc:creator/>
  <dc:language>en</dc:language>
  <cp:keywords/>
  <dcterms:created xsi:type="dcterms:W3CDTF">2026-07-29T07:37:55Z</dcterms:created>
  <dcterms:modified xsi:type="dcterms:W3CDTF">2026-07-29T07:37:55Z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