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Maritime</w:t>
      </w:r>
      <w:r>
        <w:t xml:space="preserve"> </w:t>
      </w:r>
      <w:r>
        <w:t xml:space="preserve">Expertise</w:t>
      </w:r>
      <w:r>
        <w:t xml:space="preserve"> </w:t>
      </w:r>
      <w:r>
        <w:t xml:space="preserve">and</w:t>
      </w:r>
      <w:r>
        <w:t xml:space="preserve"> </w:t>
      </w:r>
      <w:r>
        <w:t xml:space="preserve">Cultural</w:t>
      </w:r>
      <w:r>
        <w:t xml:space="preserve"> </w:t>
      </w:r>
      <w:r>
        <w:t xml:space="preserve">Heritage</w:t>
      </w:r>
    </w:p>
    <w:bookmarkStart w:id="20" w:name="X470bf4186cdbb4204de6a8744fb68e512fcd06f"/>
    <w:p>
      <w:pPr>
        <w:pStyle w:val="Heading1"/>
      </w:pPr>
      <w:r>
        <w:t xml:space="preserve">The Role of the Marine Engineer in Japan, Kyoto: Bridging Maritime Expertise and Cultural Heritage</w:t>
      </w:r>
    </w:p>
    <w:p>
      <w:pPr>
        <w:pStyle w:val="FirstParagraph"/>
      </w:pPr>
      <w:r>
        <w:t xml:space="preserve">The figure of the</w:t>
      </w:r>
      <w:r>
        <w:t xml:space="preserve"> </w:t>
      </w:r>
      <w:r>
        <w:rPr>
          <w:bCs/>
          <w:b/>
        </w:rPr>
        <w:t xml:space="preserve">Marine Engineer</w:t>
      </w:r>
      <w:r>
        <w:t xml:space="preserve"> </w:t>
      </w:r>
      <w:r>
        <w:t xml:space="preserve">is typically associated with bustling ports, sprawling shipyards on coastal plains, and the rhythmic hum of diesel engines vibrating through steel hulls. It is a profession deeply rooted in the mechanics of transportation, energy conversion, and naval architecture. However, to understand this technical discipline within the specific cultural and historical context of</w:t>
      </w:r>
      <w:r>
        <w:t xml:space="preserve"> </w:t>
      </w:r>
      <w:r>
        <w:rPr>
          <w:bCs/>
          <w:b/>
        </w:rPr>
        <w:t xml:space="preserve">Japan Kyoto</w:t>
      </w:r>
      <w:r>
        <w:t xml:space="preserve"> </w:t>
      </w:r>
      <w:r>
        <w:t xml:space="preserve">is to engage in a fascinating exercise of conceptual bridging. While Kyoto itself is an inland city, renowned not for its own port but for its profound historical significance as the former imperial capital of Japan for over a millennium, it serves as a critical hub for the cultural, administrative, and educational frameworks that support Japan’s maritime industry. Therefore, analyzing the role of the</w:t>
      </w:r>
      <w:r>
        <w:t xml:space="preserve"> </w:t>
      </w:r>
      <w:r>
        <w:rPr>
          <w:bCs/>
          <w:b/>
        </w:rPr>
        <w:t xml:space="preserve">Marine Engineer</w:t>
      </w:r>
      <w:r>
        <w:t xml:space="preserve"> </w:t>
      </w:r>
      <w:r>
        <w:t xml:space="preserve">in relation to</w:t>
      </w:r>
      <w:r>
        <w:t xml:space="preserve"> </w:t>
      </w:r>
      <w:r>
        <w:rPr>
          <w:bCs/>
          <w:b/>
        </w:rPr>
        <w:t xml:space="preserve">Japan Kyoto</w:t>
      </w:r>
      <w:r>
        <w:t xml:space="preserve"> </w:t>
      </w:r>
      <w:r>
        <w:t xml:space="preserve">requires us to look beyond geography and examine how traditional values, engineering ethics, and national infrastructure converge.</w:t>
      </w:r>
    </w:p>
    <w:p>
      <w:pPr>
        <w:pStyle w:val="BodyText"/>
      </w:pPr>
      <w:r>
        <w:t xml:space="preserve">To begin with it is essential to clarify the geographical distinction that shapes this narrative.</w:t>
      </w:r>
      <w:r>
        <w:t xml:space="preserve"> </w:t>
      </w:r>
      <w:r>
        <w:rPr>
          <w:bCs/>
          <w:b/>
        </w:rPr>
        <w:t xml:space="preserve">JAPAN KYOTO</w:t>
      </w:r>
      <w:r>
        <w:t xml:space="preserve">, while lacking a direct coastline on the open ocean in its modern administrative boundaries, is situated in the Kansai region, close to Osaka Bay and major industrial centers like Kobe and Yokohama. Historically, Kyoto was connected to maritime trade through river systems such as the Katsura and Uji rivers, which served as vital arteries for transporting goods including timber, ceramics—such as the famous Kiyomizu ware—and tea. In this historical context, the principles of a</w:t>
      </w:r>
      <w:r>
        <w:t xml:space="preserve"> </w:t>
      </w:r>
      <w:r>
        <w:rPr>
          <w:bCs/>
          <w:b/>
        </w:rPr>
        <w:t xml:space="preserve">Marine Engineer</w:t>
      </w:r>
      <w:r>
        <w:t xml:space="preserve"> </w:t>
      </w:r>
      <w:r>
        <w:t xml:space="preserve">were not exercised on large vessels but rather in the construction and maintenance of river barges and small craft that facilitated internal commerce. The precision required to build watertight hulls using traditional joinery techniques mirrors the exacting standards demanded by modern naval architecture today.</w:t>
      </w:r>
    </w:p>
    <w:p>
      <w:pPr>
        <w:pStyle w:val="BodyText"/>
      </w:pPr>
      <w:r>
        <w:t xml:space="preserve">The relevance of the</w:t>
      </w:r>
      <w:r>
        <w:t xml:space="preserve"> </w:t>
      </w:r>
      <w:r>
        <w:rPr>
          <w:bCs/>
          <w:b/>
        </w:rPr>
        <w:t xml:space="preserve">Marine Engineer</w:t>
      </w:r>
      <w:r>
        <w:t xml:space="preserve"> </w:t>
      </w:r>
      <w:r>
        <w:t xml:space="preserve">in contemporary</w:t>
      </w:r>
      <w:r>
        <w:t xml:space="preserve"> </w:t>
      </w:r>
      <w:r>
        <w:rPr>
          <w:bCs/>
          <w:b/>
        </w:rPr>
        <w:t xml:space="preserve">JAPAN KYOTO</w:t>
      </w:r>
      <w:r>
        <w:t xml:space="preserve"> </w:t>
      </w:r>
      <w:r>
        <w:t xml:space="preserve">extends further into academia and industrial research. Kyoto University, one of Japan’s most prestigious institutions, is located within this city. It plays a pivotal role in advancing marine technology, oceanography, and environmental engineering. Many leading</w:t>
      </w:r>
      <w:r>
        <w:t xml:space="preserve"> </w:t>
      </w:r>
      <w:r>
        <w:rPr>
          <w:bCs/>
          <w:b/>
        </w:rPr>
        <w:t xml:space="preserve">Marine Engineers</w:t>
      </w:r>
      <w:r>
        <w:t xml:space="preserve"> </w:t>
      </w:r>
      <w:r>
        <w:t xml:space="preserve">either study or conduct research here before moving to coastal shipbuilding hubs like Mitsubishi Heavy Industries’ facilities in Kobe or Nagasaki. The intellectual rigor developed in the classrooms of Kyoto’s universities informs the practical applications seen on ships globally. Thus,</w:t>
      </w:r>
      <w:r>
        <w:t xml:space="preserve"> </w:t>
      </w:r>
      <w:r>
        <w:rPr>
          <w:bCs/>
          <w:b/>
        </w:rPr>
        <w:t xml:space="preserve">JAPAN KYOTO</w:t>
      </w:r>
      <w:r>
        <w:t xml:space="preserve"> </w:t>
      </w:r>
      <w:r>
        <w:t xml:space="preserve">acts as a brain trust for maritime innovation, where theoretical physics and fluid dynamics are refined into the blueprints that guide actual ship construction.</w:t>
      </w:r>
    </w:p>
    <w:p>
      <w:pPr>
        <w:pStyle w:val="BodyText"/>
      </w:pPr>
      <w:r>
        <w:t xml:space="preserve">Furthermore, the cultural ethos of Japan profoundly influences how a</w:t>
      </w:r>
      <w:r>
        <w:t xml:space="preserve"> </w:t>
      </w:r>
      <w:r>
        <w:rPr>
          <w:bCs/>
          <w:b/>
        </w:rPr>
        <w:t xml:space="preserve">Marine Engineer</w:t>
      </w:r>
      <w:r>
        <w:t xml:space="preserve"> </w:t>
      </w:r>
      <w:r>
        <w:t xml:space="preserve">approaches their profession. The concept of 'monozukuri,' or the art of making things with care and respect, is central to Japanese engineering philosophy. This spirit is deeply embedded in Kyoto’s culture, visible in its preservation efforts and artisanal traditions. When a</w:t>
      </w:r>
      <w:r>
        <w:t xml:space="preserve"> </w:t>
      </w:r>
      <w:r>
        <w:rPr>
          <w:bCs/>
          <w:b/>
        </w:rPr>
        <w:t xml:space="preserve">Marine Engineer</w:t>
      </w:r>
      <w:r>
        <w:t xml:space="preserve"> </w:t>
      </w:r>
      <w:r>
        <w:t xml:space="preserve">from Japan designs a vessel, they often carry this philosophical weight—striving for efficiency not just in fuel consumption or speed, but also in reliability, safety, and aesthetic harmony. The meticulous attention to detail found in the restoration of Kyoto’s ancient temples parallels the precision engineering required to maintain complex propulsion systems on naval or commercial vessels. Both disciplines require a reverence for materials and a long-term perspective that prioritizes durability over quick fixes.</w:t>
      </w:r>
    </w:p>
    <w:p>
      <w:pPr>
        <w:pStyle w:val="BodyText"/>
      </w:pPr>
      <w:r>
        <w:t xml:space="preserve">Additionally, environmental sustainability has become a paramount concern for modern</w:t>
      </w:r>
      <w:r>
        <w:t xml:space="preserve"> </w:t>
      </w:r>
      <w:r>
        <w:rPr>
          <w:bCs/>
          <w:b/>
        </w:rPr>
        <w:t xml:space="preserve">Marine Engineer</w:t>
      </w:r>
      <w:r>
        <w:t xml:space="preserve">s, and</w:t>
      </w:r>
      <w:r>
        <w:t xml:space="preserve"> </w:t>
      </w:r>
      <w:r>
        <w:rPr>
          <w:bCs/>
          <w:b/>
        </w:rPr>
        <w:t xml:space="preserve">JAPAN KYOTO</w:t>
      </w:r>
      <w:r>
        <w:t xml:space="preserve">, with its strong community focus on nature and heritage preservation, reflects this growing global priority. Japan is at the forefront of developing clean maritime technologies, including liquefied natural gas (LNG) powered ships and hydrogen fuel cell vessels. The policy discussions regarding emissions standards in Kyoto’s environmental science departments often influence national regulations that dictate how</w:t>
      </w:r>
      <w:r>
        <w:t xml:space="preserve"> </w:t>
      </w:r>
      <w:r>
        <w:rPr>
          <w:bCs/>
          <w:b/>
        </w:rPr>
        <w:t xml:space="preserve">Marine Engineer</w:t>
      </w:r>
      <w:r>
        <w:t xml:space="preserve">s must design future fleets. The quiet, contemplative atmosphere of Kyoto contrasts with the noisy reality of engine rooms, yet both are connected by a shared goal: preserving the environment for future generations. Engineers working on eco-friendly ship designs are increasingly collaborating with researchers in Kyoto to develop technologies that minimize ecological footprints, ensuring that maritime expansion does not come at the cost of Japan’s natural beauty.</w:t>
      </w:r>
    </w:p>
    <w:p>
      <w:pPr>
        <w:pStyle w:val="BodyText"/>
      </w:pPr>
      <w:r>
        <w:t xml:space="preserve">In terms of logistics and supply chain management,</w:t>
      </w:r>
      <w:r>
        <w:t xml:space="preserve"> </w:t>
      </w:r>
      <w:r>
        <w:rPr>
          <w:bCs/>
          <w:b/>
        </w:rPr>
        <w:t xml:space="preserve">JAPAN KYOTO</w:t>
      </w:r>
      <w:r>
        <w:t xml:space="preserve"> </w:t>
      </w:r>
      <w:r>
        <w:t xml:space="preserve">serves as a strategic node in the broader Kansai economic zone. Although ships do not dock in Kyoto city itself, the materials for shipbuilding—steel plates, advanced composite materials, and electronic navigation systems—are often manufactured or sourced from industrial clusters nearby. The coordination required to move these components efficiently involves logistical engineering that complements traditional marine engineering skills. A</w:t>
      </w:r>
      <w:r>
        <w:t xml:space="preserve"> </w:t>
      </w:r>
      <w:r>
        <w:rPr>
          <w:bCs/>
          <w:b/>
        </w:rPr>
        <w:t xml:space="preserve">Marine Engineer</w:t>
      </w:r>
      <w:r>
        <w:t xml:space="preserve"> </w:t>
      </w:r>
      <w:r>
        <w:t xml:space="preserve">working on a project funded or managed through Kyoto-based corporations must understand not only the technical specifications of machinery but also the intricate supply chains that connect inland production centers with coastal assembly yards.</w:t>
      </w:r>
    </w:p>
    <w:p>
      <w:pPr>
        <w:pStyle w:val="BodyText"/>
      </w:pPr>
      <w:r>
        <w:t xml:space="preserve">In conclusion, while a</w:t>
      </w:r>
      <w:r>
        <w:t xml:space="preserve"> </w:t>
      </w:r>
      <w:r>
        <w:rPr>
          <w:bCs/>
          <w:b/>
        </w:rPr>
        <w:t xml:space="preserve">Marine Engineer</w:t>
      </w:r>
      <w:r>
        <w:t xml:space="preserve"> </w:t>
      </w:r>
      <w:r>
        <w:t xml:space="preserve">may spend most of their career on the water or in coastal shipyards, their professional identity is shaped by a national infrastructure and cultural backdrop that includes significant contributions from</w:t>
      </w:r>
      <w:r>
        <w:t xml:space="preserve"> </w:t>
      </w:r>
      <w:r>
        <w:rPr>
          <w:bCs/>
          <w:b/>
        </w:rPr>
        <w:t xml:space="preserve">JAPAN KYOTO</w:t>
      </w:r>
      <w:r>
        <w:t xml:space="preserve">. This city provides the educational foundation, philosophical grounding in 'monozukuri', and environmental consciousness that defines high-quality Japanese engineering. The connection between the inland heart of tradition and the maritime frontier of technology illustrates how diverse sectors of society contribute to a unified national capability. For any professional considering this field, understanding the role they play within such a rich cultural tapestry is as important as mastering thermodynamics or hydrodynamics. The</w:t>
      </w:r>
      <w:r>
        <w:t xml:space="preserve"> </w:t>
      </w:r>
      <w:r>
        <w:rPr>
          <w:bCs/>
          <w:b/>
        </w:rPr>
        <w:t xml:space="preserve">Marine Engineer</w:t>
      </w:r>
      <w:r>
        <w:t xml:space="preserve"> </w:t>
      </w:r>
      <w:r>
        <w:t xml:space="preserve">in Japan is not merely a technician of engines but a steward of technological progress, influenced deeply by the enduring legacy and modern innovations emanating from places like Kyoto.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Japan, Kyoto: Bridging Maritime Expertise and Cultural Heritage</dc:title>
  <dc:creator/>
  <dc:language>en</dc:language>
  <cp:keywords/>
  <dcterms:created xsi:type="dcterms:W3CDTF">2026-07-29T11:25:37Z</dcterms:created>
  <dcterms:modified xsi:type="dcterms:W3CDTF">2026-07-29T11:25:37Z</dcterms:modified>
</cp:coreProperties>
</file>

<file path=docProps/custom.xml><?xml version="1.0" encoding="utf-8"?>
<Properties xmlns="http://schemas.openxmlformats.org/officeDocument/2006/custom-properties" xmlns:vt="http://schemas.openxmlformats.org/officeDocument/2006/docPropsVTypes"/>
</file>