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b1481b43d098156dbe1adc61f76fd56029bb678"/>
    <w:p>
      <w:pPr>
        <w:pStyle w:val="Heading1"/>
      </w:pPr>
      <w:r>
        <w:t xml:space="preserve">The Strategic Importance of the Marine Engineer in Malaysia Kuala Lumpur</w:t>
      </w:r>
    </w:p>
    <w:p>
      <w:pPr>
        <w:pStyle w:val="FirstParagraph"/>
      </w:pPr>
      <w:r>
        <w:t xml:space="preserve">The global maritime industry serves as the backbone of international trade, facilitating over 80% of global goods transport by volume. Within this vast network, the role of technical expertise is paramount. While much attention is often paid to navigation and logistics, it is the</w:t>
      </w:r>
      <w:r>
        <w:t xml:space="preserve"> </w:t>
      </w:r>
      <w:r>
        <w:rPr>
          <w:bCs/>
          <w:b/>
        </w:rPr>
        <w:t xml:space="preserve">Marine Engineer</w:t>
      </w:r>
      <w:r>
        <w:t xml:space="preserve"> </w:t>
      </w:r>
      <w:r>
        <w:t xml:space="preserve">who ensures that these colossal vessels remain operational, safe, and efficient. In the context of</w:t>
      </w:r>
      <w:r>
        <w:t xml:space="preserve"> </w:t>
      </w:r>
      <w:r>
        <w:rPr>
          <w:bCs/>
          <w:b/>
        </w:rPr>
        <w:t xml:space="preserve">Malaysia Kuala Lumpur</w:t>
      </w:r>
      <w:r>
        <w:t xml:space="preserve">, a city rapidly evolving into a premier hub for maritime services and offshore energy management, the significance of this profession has never been more critical. This essay explores the multifaceted role of the Marine Engineer, focusing on their technical responsibilities, regulatory compliance, and their specific contribution to the economic ecosystem of</w:t>
      </w:r>
      <w:r>
        <w:t xml:space="preserve"> </w:t>
      </w:r>
      <w:r>
        <w:rPr>
          <w:bCs/>
          <w:b/>
        </w:rPr>
        <w:t xml:space="preserve">Malaysia Kuala Lumpur</w:t>
      </w:r>
      <w:r>
        <w:t xml:space="preserve">.</w:t>
      </w:r>
    </w:p>
    <w:bookmarkStart w:id="20" w:name="X1b301e74a9b426ad89ae4f193998dceecebba49"/>
    <w:p>
      <w:pPr>
        <w:pStyle w:val="Heading2"/>
      </w:pPr>
      <w:r>
        <w:t xml:space="preserve">The Core Responsibilities of a Marine Engineer</w:t>
      </w:r>
    </w:p>
    <w:p>
      <w:pPr>
        <w:pStyle w:val="FirstParagraph"/>
      </w:pPr>
      <w:r>
        <w:t xml:space="preserve">A</w:t>
      </w:r>
      <w:r>
        <w:t xml:space="preserve"> </w:t>
      </w:r>
      <w:r>
        <w:rPr>
          <w:bCs/>
          <w:b/>
        </w:rPr>
        <w:t xml:space="preserve">Marine Engineer</w:t>
      </w:r>
      <w:r>
        <w:t xml:space="preserve">, often referred to as a ship’s engineer, is responsible for the operation, maintenance, and repair of all machinery and equipment on board a vessel. Unlike traditional engineers who may work in stationary environments, marine engineers must contend with the dynamic and often hostile environment of the open sea. Their duties range from managing propulsion systems to overseeing waste management and electrical power distribution.</w:t>
      </w:r>
    </w:p>
    <w:p>
      <w:pPr>
        <w:pStyle w:val="BodyText"/>
      </w:pPr>
      <w:r>
        <w:t xml:space="preserve">The primary mandate of any</w:t>
      </w:r>
      <w:r>
        <w:t xml:space="preserve"> </w:t>
      </w:r>
      <w:r>
        <w:rPr>
          <w:bCs/>
          <w:b/>
        </w:rPr>
        <w:t xml:space="preserve">Marine Engineer</w:t>
      </w:r>
      <w:r>
        <w:t xml:space="preserve"> </w:t>
      </w:r>
      <w:r>
        <w:t xml:space="preserve">is safety. A mechanical failure at sea can lead to catastrophic consequences, including loss of life, environmental disasters, and significant financial losses. Therefore, the engineer must possess a deep understanding of thermodynamics, fluid mechanics, and materials science. They are tasked with monitoring engine performance in real-time, diagnosing complex mechanical faults under pressure situations often far from shore-based support facilities.</w:t>
      </w:r>
    </w:p>
    <w:p>
      <w:pPr>
        <w:pStyle w:val="BodyText"/>
      </w:pPr>
      <w:r>
        <w:t xml:space="preserve">Furthermore modern vessels are essentially floating power plants. With the advent of LNG (Liquefied Natural Gas) propulsion and hybrid systems, the skill set required for a contemporary</w:t>
      </w:r>
      <w:r>
        <w:t xml:space="preserve"> </w:t>
      </w:r>
      <w:r>
        <w:rPr>
          <w:bCs/>
          <w:b/>
        </w:rPr>
        <w:t xml:space="preserve">Marine Engineer</w:t>
      </w:r>
      <w:r>
        <w:t xml:space="preserve"> </w:t>
      </w:r>
      <w:r>
        <w:t xml:space="preserve">has expanded significantly. They must now manage sophisticated digital control systems, monitor emissions to ensure compliance with international environmental standards such as IMO 2020, and optimize fuel consumption to reduce operational costs.</w:t>
      </w:r>
    </w:p>
    <w:bookmarkEnd w:id="20"/>
    <w:bookmarkStart w:id="21" w:name="X3c21a0137cfdc73b090c039f1e8d83aacab9db6"/>
    <w:p>
      <w:pPr>
        <w:pStyle w:val="Heading2"/>
      </w:pPr>
      <w:r>
        <w:t xml:space="preserve">The Maritime Landscape in Malaysia Kuala Lumpur</w:t>
      </w:r>
    </w:p>
    <w:p>
      <w:pPr>
        <w:pStyle w:val="FirstParagraph"/>
      </w:pPr>
      <w:r>
        <w:t xml:space="preserve">To understand the local relevance of this profession, one must look at the economic landscape of</w:t>
      </w:r>
      <w:r>
        <w:t xml:space="preserve"> </w:t>
      </w:r>
      <w:r>
        <w:rPr>
          <w:bCs/>
          <w:b/>
        </w:rPr>
        <w:t xml:space="preserve">Malaysia Kuala Lumpur</w:t>
      </w:r>
      <w:r>
        <w:t xml:space="preserve">. While the port operations themselves are largely centered around Port Klang and Tanjung Pelepas,</w:t>
      </w:r>
      <w:r>
        <w:t xml:space="preserve"> </w:t>
      </w:r>
      <w:r>
        <w:rPr>
          <w:bCs/>
          <w:b/>
        </w:rPr>
        <w:t xml:space="preserve">Malaysia Kuala Lumpur</w:t>
      </w:r>
      <w:r>
        <w:t xml:space="preserve"> </w:t>
      </w:r>
      <w:r>
        <w:t xml:space="preserve">serves as the administrative, financial, and technical heart of Malaysia’s maritime sector. The city houses numerous ship management companies, classification societies (such as Bureau Veritas and Lloyd’s Register), insurance firms (P&amp;I Clubs), and legal practices specializing in maritime law.</w:t>
      </w:r>
    </w:p>
    <w:p>
      <w:pPr>
        <w:pStyle w:val="BodyText"/>
      </w:pPr>
      <w:r>
        <w:t xml:space="preserve">In this corporate environment, the role of the</w:t>
      </w:r>
      <w:r>
        <w:t xml:space="preserve"> </w:t>
      </w:r>
      <w:r>
        <w:rPr>
          <w:bCs/>
          <w:b/>
        </w:rPr>
        <w:t xml:space="preserve">Marine Engineer</w:t>
      </w:r>
      <w:r>
        <w:t xml:space="preserve"> </w:t>
      </w:r>
      <w:r>
        <w:t xml:space="preserve">extends beyond the deck. Many engineers transition into shore-based roles where they serve as technical superintendents, fleet managers, or surveyors. These professionals are based in offices within Kuala Lumpur’s central business districts but remain closely connected to vessels operating across the South China Sea and beyond. They provide critical oversight from land, analyzing performance data sent by ships and coordinating maintenance schedules when vessels dock.</w:t>
      </w:r>
    </w:p>
    <w:p>
      <w:pPr>
        <w:pStyle w:val="BodyText"/>
      </w:pPr>
      <w:r>
        <w:rPr>
          <w:bCs/>
          <w:b/>
        </w:rPr>
        <w:t xml:space="preserve">Malaysia Kuala Lumpur</w:t>
      </w:r>
      <w:r>
        <w:t xml:space="preserve"> </w:t>
      </w:r>
      <w:r>
        <w:t xml:space="preserve">is also a growing center for offshore support services. The Petronas towers stand as a symbol of Malaysia’s energy prowess, but beneath the surface lies a massive oil and gas infrastructure. Marine engineers are essential in this sector, designing, installing, and maintaining subsea equipment and floating production storage and offloading (FPSO) units. The synergy between the capital city’s corporate strength and the nation’s resource base creates a unique demand for highly skilled engineering talent.</w:t>
      </w:r>
    </w:p>
    <w:bookmarkEnd w:id="21"/>
    <w:bookmarkStart w:id="22" w:name="X54da331653983747a0a2d3b93b7639294c850a0"/>
    <w:p>
      <w:pPr>
        <w:pStyle w:val="Heading2"/>
      </w:pPr>
      <w:r>
        <w:t xml:space="preserve">Regulatory Compliance and Environmental Stewardship</w:t>
      </w:r>
    </w:p>
    <w:p>
      <w:pPr>
        <w:pStyle w:val="FirstParagraph"/>
      </w:pPr>
      <w:r>
        <w:t xml:space="preserve">The modern maritime industry is heavily regulated. International conventions such as SOLAS (Safety of Life at Sea) and MARPOL (Marine Pollution) impose strict requirements on vessel operations. In</w:t>
      </w:r>
      <w:r>
        <w:t xml:space="preserve"> </w:t>
      </w:r>
      <w:r>
        <w:rPr>
          <w:bCs/>
          <w:b/>
        </w:rPr>
        <w:t xml:space="preserve">Malaysia Kuala Lumpur</w:t>
      </w:r>
      <w:r>
        <w:t xml:space="preserve">, regulatory bodies like the Marine Department of Malaysia work in tandem with international organizations to enforce these standards.</w:t>
      </w:r>
    </w:p>
    <w:p>
      <w:pPr>
        <w:pStyle w:val="BodyText"/>
      </w:pPr>
      <w:r>
        <w:t xml:space="preserve">A key aspect of a</w:t>
      </w:r>
      <w:r>
        <w:t xml:space="preserve"> </w:t>
      </w:r>
      <w:r>
        <w:rPr>
          <w:bCs/>
          <w:b/>
        </w:rPr>
        <w:t xml:space="preserve">Marine Engineer’s</w:t>
      </w:r>
      <w:r>
        <w:t xml:space="preserve"> </w:t>
      </w:r>
      <w:r>
        <w:t xml:space="preserve">duty is environmental stewardship. Ships are major contributors to global greenhouse gas emissions. Engineers are tasked with implementing technologies that reduce sulfur oxide (SOx), nitrogen oxide (NOx), and carbon dioxide (CO2) emissions. In the context of</w:t>
      </w:r>
      <w:r>
        <w:t xml:space="preserve"> </w:t>
      </w:r>
      <w:r>
        <w:rPr>
          <w:bCs/>
          <w:b/>
        </w:rPr>
        <w:t xml:space="preserve">Malaysia Kuala Lumpur</w:t>
      </w:r>
      <w:r>
        <w:t xml:space="preserve">, where sustainability is becoming a central theme in national policy, marine engineers play a pivotal role in green shipping initiatives. They are responsible for maintaining ballast water treatment systems to prevent invasive species transfer and ensuring that scrubbers and exhaust gas cleaning systems function correctly.</w:t>
      </w:r>
    </w:p>
    <w:p>
      <w:pPr>
        <w:pStyle w:val="BodyText"/>
      </w:pPr>
      <w:r>
        <w:t xml:space="preserve">The push toward decarbonization has led to increased interest in alternative fuels such as methanol, ammonia, and hydrogen. Engineers based in or connected with</w:t>
      </w:r>
      <w:r>
        <w:t xml:space="preserve"> </w:t>
      </w:r>
      <w:r>
        <w:rPr>
          <w:bCs/>
          <w:b/>
        </w:rPr>
        <w:t xml:space="preserve">Malaysia Kuala Lumpur</w:t>
      </w:r>
      <w:r>
        <w:t xml:space="preserve"> </w:t>
      </w:r>
      <w:r>
        <w:t xml:space="preserve">are increasingly involved in the research, development, and implementation of these new fuel technologies. This shift requires continuous upskilling and adaptation, making lifelong learning a core component of the marine engineering profession.</w:t>
      </w:r>
    </w:p>
    <w:bookmarkEnd w:id="22"/>
    <w:bookmarkStart w:id="23" w:name="economic-impact-and-career-development"/>
    <w:p>
      <w:pPr>
        <w:pStyle w:val="Heading2"/>
      </w:pPr>
      <w:r>
        <w:t xml:space="preserve">Economic Impact and Career Development</w:t>
      </w:r>
    </w:p>
    <w:p>
      <w:pPr>
        <w:pStyle w:val="FirstParagraph"/>
      </w:pPr>
      <w:r>
        <w:t xml:space="preserve">The economic impact of marine engineers in</w:t>
      </w:r>
      <w:r>
        <w:t xml:space="preserve"> </w:t>
      </w:r>
      <w:r>
        <w:rPr>
          <w:bCs/>
          <w:b/>
        </w:rPr>
        <w:t xml:space="preserve">Malaysia Kuala Lumpur</w:t>
      </w:r>
      <w:r>
        <w:t xml:space="preserve"> </w:t>
      </w:r>
      <w:r>
        <w:t xml:space="preserve">is substantial. They contribute to the nation’s GDP through direct employment, technical service fees, and by facilitating international trade. The efficiency of the maritime supply chain directly affects the cost of goods for consumers in Malaysia. By ensuring vessels run smoothly and efficiently, marine engineers help reduce demurrage costs (charges paid to a shipping company for taking longer than allowed to load or unload cargo) and improve overall turnaround times at ports.</w:t>
      </w:r>
    </w:p>
    <w:p>
      <w:pPr>
        <w:pStyle w:val="BodyText"/>
      </w:pPr>
      <w:r>
        <w:t xml:space="preserve">Moreover,</w:t>
      </w:r>
      <w:r>
        <w:t xml:space="preserve"> </w:t>
      </w:r>
      <w:r>
        <w:rPr>
          <w:bCs/>
          <w:b/>
        </w:rPr>
        <w:t xml:space="preserve">Malaysia Kuala Lumpur</w:t>
      </w:r>
      <w:r>
        <w:t xml:space="preserve"> </w:t>
      </w:r>
      <w:r>
        <w:t xml:space="preserve">is home to several prestigious universities and training institutes offering maritime education. Institutions such as the Maritime Academy of Asia and the Pacific (MAAP) produce thousands of cadets annually who train to become certified marine engineers. These graduates often find employment in international shipping companies or local firms headquartered in Kuala Lumpur. The city acts as a recruitment hub, attracting talent from across Southeast Asia and beyond.</w:t>
      </w:r>
    </w:p>
    <w:p>
      <w:pPr>
        <w:pStyle w:val="BodyText"/>
      </w:pPr>
      <w:r>
        <w:t xml:space="preserve">Career progression for a marine engineer typically moves from sea-going roles to shore-based management. In</w:t>
      </w:r>
      <w:r>
        <w:t xml:space="preserve"> </w:t>
      </w:r>
      <w:r>
        <w:rPr>
          <w:bCs/>
          <w:b/>
        </w:rPr>
        <w:t xml:space="preserve">Malaysia Kuala Lumpur</w:t>
      </w:r>
      <w:r>
        <w:t xml:space="preserve">, this transition is facilitated by a robust network of professional associations, such as the Institution of Marine Engineering, Science and Technology (IMarEST). These networks provide mentorship, continuing professional development (CPD), and opportunities for networking within the industry.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Marine Engineer</w:t>
      </w:r>
      <w:r>
        <w:t xml:space="preserve"> </w:t>
      </w:r>
      <w:r>
        <w:t xml:space="preserve">is a cornerstone of global maritime operations, ensuring safety, efficiency, and environmental compliance. In the specific context of</w:t>
      </w:r>
      <w:r>
        <w:t xml:space="preserve"> </w:t>
      </w:r>
      <w:r>
        <w:rPr>
          <w:bCs/>
          <w:b/>
        </w:rPr>
        <w:t xml:space="preserve">Malaysia Kuala Lumpur</w:t>
      </w:r>
      <w:r>
        <w:t xml:space="preserve">, this profession holds strategic importance. As the capital city serves as a hub for ship management, offshore energy services, and maritime regulation, the technical expertise provided by marine engineers drives economic growth and supports Malaysia’s position as a key player in international trade.</w:t>
      </w:r>
    </w:p>
    <w:p>
      <w:pPr>
        <w:pStyle w:val="BodyText"/>
      </w:pPr>
      <w:r>
        <w:t xml:space="preserve">As technology evolves and environmental regulations tighten, the role of the marine engineer will continue to expand. From managing complex propulsion systems on mega-vessels to overseeing green initiatives from shore-based offices in Kuala Lumpur, these professionals are essential. Future development strategies for</w:t>
      </w:r>
      <w:r>
        <w:t xml:space="preserve"> </w:t>
      </w:r>
      <w:r>
        <w:rPr>
          <w:bCs/>
          <w:b/>
        </w:rPr>
        <w:t xml:space="preserve">Malaysia Kuala Lumpur</w:t>
      </w:r>
      <w:r>
        <w:t xml:space="preserve"> </w:t>
      </w:r>
      <w:r>
        <w:t xml:space="preserve">must prioritize investment in maritime education and technology adoption to sustain this vital sector. By doing so, the nation can ensure that its marine engineers remain at the forefront of innovation, contributing to a safer and more sustainable maritime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Marine Engineer in Malaysia Kuala Lumpur</dc:title>
  <dc:creator/>
  <dc:language>en</dc:language>
  <cp:keywords/>
  <dcterms:created xsi:type="dcterms:W3CDTF">2026-07-29T09:59:05Z</dcterms:created>
  <dcterms:modified xsi:type="dcterms:W3CDTF">2026-07-29T09:59:05Z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