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Spain</w:t>
      </w:r>
      <w:r>
        <w:t xml:space="preserve"> </w:t>
      </w:r>
      <w:r>
        <w:t xml:space="preserve">Barcelona</w:t>
      </w:r>
    </w:p>
    <w:bookmarkStart w:id="35" w:name="X4d610d33a0cee1263b051fb1e5cb06c998c4d21"/>
    <w:p>
      <w:pPr>
        <w:pStyle w:val="Heading1"/>
      </w:pPr>
      <w:r>
        <w:t xml:space="preserve">The Strategic Role of Marine Engineers in Spain Barcelona</w:t>
      </w:r>
    </w:p>
    <w:p>
      <w:pPr>
        <w:pStyle w:val="FirstParagraph"/>
      </w:pPr>
      <w:r>
        <w:t xml:space="preserve">The maritime sector stands as one of the most vital pillars of the global economy, facilitating over eighty percent of international trade by volume. Within this vast industry, the profession of a</w:t>
      </w:r>
      <w:r>
        <w:t xml:space="preserve"> </w:t>
      </w:r>
      <w:r>
        <w:rPr>
          <w:bCs/>
          <w:b/>
        </w:rPr>
        <w:t xml:space="preserve">Marine Engineer</w:t>
      </w:r>
      <w:r>
        <w:t xml:space="preserve"> </w:t>
      </w:r>
      <w:r>
        <w:t xml:space="preserve">serves as the technical backbone, ensuring that vessels remain operational, efficient, and safe across all oceans. However, when examining specific regional hubs where this profession intersects with local economic strategies and industrial heritage,</w:t>
      </w:r>
      <w:bookmarkStart w:id="20" w:name="top"/>
      <w:bookmarkEnd w:id="20"/>
      <w:r>
        <w:rPr>
          <w:bCs/>
          <w:b/>
        </w:rPr>
        <w:t xml:space="preserve">Spain Barcelona</w:t>
      </w:r>
      <w:r>
        <w:t xml:space="preserve"> </w:t>
      </w:r>
      <w:r>
        <w:t xml:space="preserve">emerges as a critical focal point. This essay explores the indispensable role of the</w:t>
      </w:r>
      <w:r>
        <w:t xml:space="preserve"> </w:t>
      </w:r>
      <w:r>
        <w:rPr>
          <w:bCs/>
          <w:b/>
        </w:rPr>
        <w:t xml:space="preserve">Marine Engineer</w:t>
      </w:r>
      <w:r>
        <w:t xml:space="preserve">, analyzing how their technical expertise drives innovation, sustainability, and economic stability within the unique maritime ecosystem of</w:t>
      </w:r>
      <w:r>
        <w:t xml:space="preserve"> </w:t>
      </w:r>
      <w:r>
        <w:rPr>
          <w:bCs/>
          <w:b/>
        </w:rPr>
        <w:t xml:space="preserve">Spain Barcelona</w:t>
      </w:r>
      <w:r>
        <w:t xml:space="preserve">.</w:t>
      </w:r>
    </w:p>
    <w:bookmarkStart w:id="22" w:name="X1b301e74a9b426ad89ae4f193998dceecebba49"/>
    <w:p>
      <w:pPr>
        <w:pStyle w:val="Heading2"/>
      </w:pPr>
      <w:r>
        <w:t xml:space="preserve">The Core Responsibilities of a Marine Engineer</w:t>
      </w:r>
    </w:p>
    <w:p>
      <w:pPr>
        <w:pStyle w:val="FirstParagraph"/>
      </w:pPr>
      <w:r>
        <w:t xml:space="preserve">To understand the significance of this profession in any context, one must first define its scope. A</w:t>
      </w:r>
      <w:r>
        <w:t xml:space="preserve"> </w:t>
      </w:r>
      <w:r>
        <w:rPr>
          <w:bCs/>
          <w:b/>
        </w:rPr>
        <w:t xml:space="preserve">Marine Engineer</w:t>
      </w:r>
      <w:r>
        <w:t xml:space="preserve">, also known as a naval architect or marine systems engineer depending on the specific focus, is responsible for the design, development, operation, and maintenance of mechanical devices used in maritime environments. Unlike traditional civil engineers who work with stationary structures,</w:t>
      </w:r>
      <w:bookmarkStart w:id="21" w:name="top"/>
      <w:bookmarkEnd w:id="21"/>
      <w:r>
        <w:rPr>
          <w:bCs/>
          <w:b/>
        </w:rPr>
        <w:t xml:space="preserve">Marine Engineers</w:t>
      </w:r>
      <w:r>
        <w:t xml:space="preserve"> </w:t>
      </w:r>
      <w:r>
        <w:t xml:space="preserve">must account for the dynamic forces of waves, corrosion from saltwater,,and extreme pressure variations. Their work encompasses everything from propulsion systems and power generation to auxiliary machinery such as hydraulic cranes, stabilizers, and life-support systems on large commercial vessels.</w:t>
      </w:r>
    </w:p>
    <w:p>
      <w:pPr>
        <w:pStyle w:val="BodyText"/>
      </w:pPr>
      <w:r>
        <w:t xml:space="preserve">The complexity of modern ships requires a multidisciplinary approach. A</w:t>
      </w:r>
      <w:r>
        <w:t xml:space="preserve"> </w:t>
      </w:r>
      <w:r>
        <w:rPr>
          <w:bCs/>
          <w:b/>
        </w:rPr>
        <w:t xml:space="preserve">Marine Engineer</w:t>
      </w:r>
      <w:r>
        <w:t xml:space="preserve"> </w:t>
      </w:r>
      <w:r>
        <w:t xml:space="preserve">must possess deep knowledge of thermodynamics, fluid mechanics, materials science, and control systems. As ships grow in size and complexity—with container vessels now exceeding 24,000 twenty-foot equivalent units (TEUs)—the engineering challenges increase exponentially. The engineer’s role is not merely to keep engines running but to optimize fuel consumption, reduce emissions through innovative design, and ensure compliance with increasingly stringent international safety regulations. This technical rigor is essential for the longevity and reliability of maritime assets.</w:t>
      </w:r>
    </w:p>
    <w:bookmarkEnd w:id="22"/>
    <w:bookmarkStart w:id="24" w:name="X18c092817ed278470e67dc30adb0192ae948ebc"/>
    <w:p>
      <w:pPr>
        <w:pStyle w:val="Heading2"/>
      </w:pPr>
      <w:r>
        <w:t xml:space="preserve">The Maritime Landscape of Spain Barcelona</w:t>
      </w:r>
    </w:p>
    <w:p>
      <w:pPr>
        <w:pStyle w:val="FirstParagraph"/>
      </w:pPr>
      <w:r>
        <w:t xml:space="preserve">While the duties of a</w:t>
      </w:r>
      <w:r>
        <w:t xml:space="preserve"> </w:t>
      </w:r>
      <w:r>
        <w:rPr>
          <w:bCs/>
          <w:b/>
        </w:rPr>
        <w:t xml:space="preserve">Marine Engineer</w:t>
      </w:r>
      <w:r>
        <w:t xml:space="preserve"> </w:t>
      </w:r>
      <w:r>
        <w:t xml:space="preserve">are universal in principle, their application varies significantly based on geographic location. In</w:t>
      </w:r>
      <w:r>
        <w:t xml:space="preserve"> </w:t>
      </w:r>
      <w:r>
        <w:rPr>
          <w:bCs/>
          <w:b/>
        </w:rPr>
        <w:t xml:space="preserve">Spain Barcelona</w:t>
      </w:r>
      <w:r>
        <w:t xml:space="preserve">, the maritime industry is characterized by a blend of historical significance and modern industrial ambition. The Port of Barcelona is one of the busiest ports in Europe, serving as a critical gateway for trade between Europe, Africa, and Latin America. It is also a major hub for cruise tourism, passenger transport, and specialized cargo handling.</w:t>
      </w:r>
    </w:p>
    <w:p>
      <w:pPr>
        <w:pStyle w:val="BodyText"/>
      </w:pPr>
      <w:r>
        <w:rPr>
          <w:bCs/>
          <w:b/>
        </w:rPr>
        <w:t xml:space="preserve">Spain Barcelona</w:t>
      </w:r>
      <w:r>
        <w:t xml:space="preserve"> </w:t>
      </w:r>
      <w:r>
        <w:t xml:space="preserve">benefits from its strategic location on the Mediterranean Sea. This geographical advantage necessitates a highly skilled workforce capable of maintaining the diverse fleet that calls at its docks. From massive container ships to luxury yachts and naval vessels, the variety of traffic in</w:t>
      </w:r>
      <w:r>
        <w:t xml:space="preserve"> </w:t>
      </w:r>
      <w:r>
        <w:rPr>
          <w:bCs/>
          <w:b/>
        </w:rPr>
        <w:t xml:space="preserve">Spain Barcelona</w:t>
      </w:r>
      <w:bookmarkStart w:id="23" w:name="top"/>
      <w:bookmarkEnd w:id="23"/>
      <w:r>
        <w:t xml:space="preserve">requires versatile engineering solutions. The port infrastructure itself relies heavily on marine engineering for dredging, breakwater construction, and the maintenance of floating facilities. Thus, the demand for qualified</w:t>
      </w:r>
      <w:r>
        <w:t xml:space="preserve"> </w:t>
      </w:r>
      <w:r>
        <w:rPr>
          <w:bCs/>
          <w:b/>
        </w:rPr>
        <w:t xml:space="preserve">Marine Engineers</w:t>
      </w:r>
      <w:r>
        <w:t xml:space="preserve"> </w:t>
      </w:r>
      <w:r>
        <w:t xml:space="preserve">is not limited to vessel operations but extends to port logistics and infrastructure management within</w:t>
      </w:r>
    </w:p>
    <w:p>
      <w:pPr>
        <w:pStyle w:val="BodyText"/>
      </w:pPr>
      <w:r>
        <w:t xml:space="preserve">Spain Barcelona</w:t>
      </w:r>
    </w:p>
    <w:p>
      <w:pPr>
        <w:pStyle w:val="BodyText"/>
      </w:pPr>
      <w:r>
        <w:t xml:space="preserve">.</w:t>
      </w:r>
    </w:p>
    <w:bookmarkEnd w:id="24"/>
    <w:bookmarkStart w:id="27" w:name="X65a832e9f174691fed4a527851e2d992b8183f7"/>
    <w:p>
      <w:pPr>
        <w:pStyle w:val="Heading2"/>
      </w:pPr>
      <w:r>
        <w:t xml:space="preserve">Innovation and Sustainability in the Mediterranean Context</w:t>
      </w:r>
    </w:p>
    <w:p>
      <w:pPr>
        <w:pStyle w:val="FirstParagraph"/>
      </w:pPr>
      <w:r>
        <w:t xml:space="preserve">In recent years, the maritime industry has faced unprecedented pressure to reduce its environmental footprint. This trend is particularly pronounced in regions like</w:t>
      </w:r>
      <w:r>
        <w:t xml:space="preserve"> </w:t>
      </w:r>
      <w:r>
        <w:rPr>
          <w:bCs/>
          <w:b/>
        </w:rPr>
        <w:t xml:space="preserve">Spain Barcelona</w:t>
      </w:r>
      <w:r>
        <w:t xml:space="preserve">, where local authorities are actively promoting green port initiatives. The role of the</w:t>
      </w:r>
      <w:r>
        <w:t xml:space="preserve"> </w:t>
      </w:r>
      <w:r>
        <w:rPr>
          <w:bCs/>
          <w:b/>
        </w:rPr>
        <w:t xml:space="preserve">Marine Engineer</w:t>
      </w:r>
      <w:bookmarkStart w:id="25" w:name="top"/>
      <w:bookmarkEnd w:id="25"/>
      <w:r>
        <w:t xml:space="preserve">has therefore evolved from purely mechanical maintenance to becoming a key driver of sustainability. Engineers are now tasked with integrating alternative fuels, such as liquefied natural gas (LNG) and hydrogen, into existing vessel designs. They must also develop systems for exhaust gas cleaning (scrubbers) and ballast water treatment to protect the delicate Mediterranean ecosystem.</w:t>
      </w:r>
    </w:p>
    <w:p>
      <w:pPr>
        <w:pStyle w:val="BodyText"/>
      </w:pPr>
      <w:r>
        <w:t xml:space="preserve">In</w:t>
      </w:r>
      <w:r>
        <w:t xml:space="preserve"> </w:t>
      </w:r>
      <w:r>
        <w:rPr>
          <w:bCs/>
          <w:b/>
        </w:rPr>
        <w:t xml:space="preserve">Spain Barcelona</w:t>
      </w:r>
      <w:r>
        <w:t xml:space="preserve">, this transition is supported by strong collaboration between academic institutions, research centers, and private industry. Universities in Catalonia offer specialized programs in naval engineering, producing graduates who are well-versed in both traditional marine mechanics and modern digital technologies. This synergy allows</w:t>
      </w:r>
      <w:r>
        <w:t xml:space="preserve"> </w:t>
      </w:r>
      <w:r>
        <w:rPr>
          <w:bCs/>
          <w:b/>
        </w:rPr>
        <w:t xml:space="preserve">Marine Engineers</w:t>
      </w:r>
      <w:bookmarkStart w:id="26" w:name="top"/>
      <w:bookmarkEnd w:id="26"/>
      <w:r>
        <w:t xml:space="preserve">working in</w:t>
      </w:r>
    </w:p>
    <w:p>
      <w:pPr>
        <w:pStyle w:val="BodyText"/>
      </w:pPr>
      <w:r>
        <w:t xml:space="preserve">Spain Barcelona</w:t>
      </w:r>
    </w:p>
    <w:p>
      <w:pPr>
        <w:pStyle w:val="BodyText"/>
      </w:pPr>
      <w:r>
        <w:t xml:space="preserve">to access cutting-edge research and apply innovative solutions to real-world problems. For instance, the development of shore-power systems for cruise ships docked in the port is a direct result of engineering efforts aimed at reducing air pollution in urban areas adjacent to the harbor.</w:t>
      </w:r>
    </w:p>
    <w:bookmarkEnd w:id="27"/>
    <w:bookmarkStart w:id="30" w:name="economic-impact-and-industrial-synergy"/>
    <w:p>
      <w:pPr>
        <w:pStyle w:val="Heading2"/>
      </w:pPr>
      <w:r>
        <w:t xml:space="preserve">Economic Impact and Industrial Synergy</w:t>
      </w:r>
    </w:p>
    <w:p>
      <w:pPr>
        <w:pStyle w:val="FirstParagraph"/>
      </w:pPr>
      <w:r>
        <w:t xml:space="preserve">The economic impact of marine engineering in</w:t>
      </w:r>
      <w:r>
        <w:t xml:space="preserve"> </w:t>
      </w:r>
      <w:r>
        <w:rPr>
          <w:bCs/>
          <w:b/>
        </w:rPr>
        <w:t xml:space="preserve">Spain Barcelona</w:t>
      </w:r>
      <w:r>
        <w:t xml:space="preserve">a&gt;</w:t>
      </w:r>
      <w:bookmarkStart w:id="28" w:name="top"/>
      <w:bookmarkEnd w:id="28"/>
      <w:r>
        <w:t xml:space="preserve">&gt;cannot be overstated. The presence of a robust shipbuilding and repair industry, such as that found at the Astilleros de la Barceloneta and other local facilities, relies heavily on the expertise of</w:t>
      </w:r>
      <w:r>
        <w:t xml:space="preserve"> </w:t>
      </w:r>
      <w:r>
        <w:rPr>
          <w:bCs/>
          <w:b/>
        </w:rPr>
        <w:t xml:space="preserve">Marine Engineers</w:t>
      </w:r>
      <w:r>
        <w:t xml:space="preserve">. These engineers contribute to the value chain by overseeing construction processes, conducting quality control tests, and ensuring that vessels meet international classification society standards.</w:t>
      </w:r>
    </w:p>
    <w:p>
      <w:pPr>
        <w:pStyle w:val="BodyText"/>
      </w:pPr>
      <w:r>
        <w:t xml:space="preserve">Moreover, the tourism sector in</w:t>
      </w:r>
    </w:p>
    <w:p>
      <w:pPr>
        <w:pStyle w:val="BodyText"/>
      </w:pPr>
      <w:r>
        <w:t xml:space="preserve">Spain Barcelona</w:t>
      </w:r>
      <w:bookmarkStart w:id="29" w:name="top"/>
      <w:bookmarkEnd w:id="29"/>
      <w:r>
        <w:t xml:space="preserve">&gt;is inextricably linked to marine engineering. The safety and comfort of millions of cruise passengers depend on the reliability of shipboard systems maintained by engineers. When a vessel experiences mechanical failure while docked or en route, the economic repercussions for local businesses—from hotels to restaurants—are immediate and severe. Therefore, the precision and diligence of</w:t>
      </w:r>
      <w:r>
        <w:t xml:space="preserve"> </w:t>
      </w:r>
      <w:r>
        <w:rPr>
          <w:bCs/>
          <w:b/>
        </w:rPr>
        <w:t xml:space="preserve">Marine Engineers</w:t>
      </w:r>
      <w:r>
        <w:t xml:space="preserve"> </w:t>
      </w:r>
      <w:r>
        <w:t xml:space="preserve">directly support the broader service economy of</w:t>
      </w:r>
    </w:p>
    <w:p>
      <w:pPr>
        <w:pStyle w:val="BodyText"/>
      </w:pPr>
      <w:r>
        <w:t xml:space="preserve">Spain Barcelona</w:t>
      </w:r>
    </w:p>
    <w:p>
      <w:pPr>
        <w:pStyle w:val="BodyText"/>
      </w:pPr>
      <w:r>
        <w:t xml:space="preserve">. This interdependence highlights why investing in marine engineering talent is crucial for maintaining the city’s competitiveness as a top-tier tourist destination.</w:t>
      </w:r>
    </w:p>
    <w:bookmarkEnd w:id="30"/>
    <w:bookmarkStart w:id="34" w:name="X7a2744d7b0e3fc127b465493a464893a879f0dc"/>
    <w:p>
      <w:pPr>
        <w:pStyle w:val="Heading2"/>
      </w:pPr>
      <w:r>
        <w:t xml:space="preserve">The Future Outlook for Marine Engineers in Spain Barcelona</w:t>
      </w:r>
    </w:p>
    <w:p>
      <w:pPr>
        <w:pStyle w:val="FirstParagraph"/>
      </w:pPr>
      <w:r>
        <w:t xml:space="preserve">Looking ahead, the profession of</w:t>
      </w:r>
      <w:r>
        <w:t xml:space="preserve"> </w:t>
      </w:r>
      <w:r>
        <w:rPr>
          <w:bCs/>
          <w:b/>
        </w:rPr>
        <w:t xml:space="preserve">Marine Engineer</w:t>
      </w:r>
      <w:r>
        <w:t xml:space="preserve">a&gt;</w:t>
      </w:r>
      <w:bookmarkStart w:id="31" w:name="top"/>
      <w:bookmarkEnd w:id="31"/>
      <w:r>
        <w:t xml:space="preserve">&gt;in</w:t>
      </w:r>
    </w:p>
    <w:p>
      <w:pPr>
        <w:pStyle w:val="BodyText"/>
      </w:pPr>
      <w:r>
        <w:t xml:space="preserve">Spain Barcelona</w:t>
      </w:r>
    </w:p>
    <w:p>
      <w:pPr>
        <w:pStyle w:val="BodyText"/>
      </w:pPr>
      <w:r>
        <w:t xml:space="preserve">&gt;will likely continue to evolve. The rise of autonomous vessels and digital twin technology will require engineers to possess stronger coding and data analysis skills alongside their mechanical expertise. Additionally, as climate change affects sea levels and weather patterns, engineers must design more resilient ships capable of withstanding extreme conditions. For professionals working in</w:t>
      </w:r>
    </w:p>
    <w:p>
      <w:pPr>
        <w:pStyle w:val="BodyText"/>
      </w:pPr>
      <w:r>
        <w:t xml:space="preserve">Spain Barcelona</w:t>
      </w:r>
      <w:bookmarkStart w:id="32" w:name="top"/>
      <w:bookmarkEnd w:id="32"/>
      <w:r>
        <w:t xml:space="preserve">&gt;, this means staying agile and continuously upgrading their knowledge base to meet future challenges.</w:t>
      </w:r>
    </w:p>
    <w:p>
      <w:pPr>
        <w:pStyle w:val="BodyText"/>
      </w:pPr>
      <w:r>
        <w:t xml:space="preserve">In conclusion, the</w:t>
      </w:r>
      <w:r>
        <w:t xml:space="preserve"> </w:t>
      </w:r>
      <w:r>
        <w:rPr>
          <w:bCs/>
          <w:b/>
        </w:rPr>
        <w:t xml:space="preserve">Marine Engineer</w:t>
      </w:r>
      <w:r>
        <w:t xml:space="preserve">a&gt;</w:t>
      </w:r>
    </w:p>
    <w:p>
      <w:pPr>
        <w:pStyle w:val="BodyText"/>
      </w:pPr>
      <w:r>
        <w:t xml:space="preserve">&lt;/&gt;&gt;is a cornerstone of the maritime industry, bridging the gap between theoretical design and practical operation. In</w:t>
      </w:r>
    </w:p>
    <w:p>
      <w:pPr>
        <w:pStyle w:val="BodyText"/>
      </w:pPr>
      <w:r>
        <w:t xml:space="preserve">Spain Barcelona</w:t>
      </w:r>
      <w:bookmarkStart w:id="33" w:name="top"/>
      <w:r>
        <w:t xml:space="preserve">&lt;/&gt;&gt;, this role is amplified by the city’s strategic position, vibrant port activity, and commitment to sustainability. By driving innovation in green technology, supporting local economic stability through shipbuilding and tourism,</w:t>
      </w:r>
      <w:bookmarkEnd w:id="33"/>
    </w:p>
    <w:p>
      <w:pPr>
        <w:pStyle w:val="BodyText"/>
      </w:pPr>
      <w:r>
        <w:t xml:space="preserve">Marine Engineers&gt;play a pivotal part in shaping the future of</w:t>
      </w:r>
    </w:p>
    <w:p>
      <w:pPr>
        <w:pStyle w:val="BodyText"/>
      </w:pPr>
      <w:r>
        <w:t xml:space="preserve">Spain Barcelona. As the world moves towards a more sustainable and digitally integrated maritime sector, the expertise of these professionals will remain indispensable, ensuring that</w:t>
      </w:r>
    </w:p>
    <w:p>
      <w:pPr>
        <w:pStyle w:val="BodyText"/>
      </w:pPr>
      <w:r>
        <w:t xml:space="preserve">Spain Barcelona</w:t>
      </w:r>
    </w:p>
    <w:p>
      <w:pPr>
        <w:pStyle w:val="BodyText"/>
      </w:pPr>
      <w:r>
        <w:t xml:space="preserve">&gt;continues to thrive as a leading Mediterranean 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Spain Barcelona</dc:title>
  <dc:creator/>
  <dc:language>en</dc:language>
  <cp:keywords/>
  <dcterms:created xsi:type="dcterms:W3CDTF">2026-07-29T10:32:10Z</dcterms:created>
  <dcterms:modified xsi:type="dcterms:W3CDTF">2026-07-29T10:32:10Z</dcterms:modified>
</cp:coreProperties>
</file>

<file path=docProps/custom.xml><?xml version="1.0" encoding="utf-8"?>
<Properties xmlns="http://schemas.openxmlformats.org/officeDocument/2006/custom-properties" xmlns:vt="http://schemas.openxmlformats.org/officeDocument/2006/docPropsVTypes"/>
</file>