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9b1c1bb25c8f82b969eb0d31edc5e60e8f40b87"/>
    <w:p>
      <w:pPr>
        <w:pStyle w:val="Heading1"/>
      </w:pPr>
      <w:r>
        <w:t xml:space="preserve">The Vital Pulse of Global Commerce and Sustainability: The Marine Engineer in United States Los Angeles</w:t>
      </w:r>
    </w:p>
    <w:p>
      <w:pPr>
        <w:pStyle w:val="FirstParagraph"/>
      </w:pPr>
      <w:r>
        <w:t xml:space="preserve">In the vast and intricate machinery of modern global trade, few professions are as critical yet underappreciated as that of the marine engineer. This profession serves as the technical backbone for maritime operations, ensuring that vessels remain seaworthy, efficient, and compliant with rigorous international standards. When we examine this role through the specific lens of</w:t>
      </w:r>
      <w:r>
        <w:t xml:space="preserve"> </w:t>
      </w:r>
      <w:r>
        <w:rPr>
          <w:bCs/>
          <w:b/>
        </w:rPr>
        <w:t xml:space="preserve">United States Los Angeles</w:t>
      </w:r>
      <w:r>
        <w:t xml:space="preserve">, a city that serves as the primary gateway for nearly 40% of containerized imports into North America, the significance of the marine engineer expands beyond mere mechanical maintenance. It becomes a matter of economic stability, environmental stewardship, and technological innovation. An Essay on this topic must explore how these engineers operate within one of the busiest port systems in history.</w:t>
      </w:r>
    </w:p>
    <w:bookmarkStart w:id="20" w:name="X69fbeb93ac8707689d4675f3514aa6079a82806"/>
    <w:p>
      <w:pPr>
        <w:pStyle w:val="Heading2"/>
      </w:pPr>
      <w:r>
        <w:t xml:space="preserve">The Economic Engine: Maintaining Global Supply Chains</w:t>
      </w:r>
    </w:p>
    <w:p>
      <w:pPr>
        <w:pStyle w:val="FirstParagraph"/>
      </w:pPr>
      <w:r>
        <w:rPr>
          <w:bCs/>
          <w:b/>
        </w:rPr>
        <w:t xml:space="preserve">United States Los Angeles</w:t>
      </w:r>
      <w:r>
        <w:t xml:space="preserve">, specifically through the Port of Los Angeles and its neighbor, the Port of Long Beach, represents a critical node in the global supply chain. The constant arrival and departure of massive container ships, tankers, and bulk carriers require not just logistics expertise but profound mechanical reliability. This is where the marine engineer becomes indispensable. Every vessel that docks at these piers relies on complex propulsion systems, auxiliary power units, cargo handling gear, and navigation electronics that are meticulously maintained by trained engineers.</w:t>
      </w:r>
    </w:p>
    <w:p>
      <w:pPr>
        <w:pStyle w:val="BodyText"/>
      </w:pPr>
      <w:r>
        <w:t xml:space="preserve">The role of the marine engineer in this context is multifaceted. They are responsible for the oversight of diesel engines, gas turbines, and increasingly, hybrid or liquefied natural gas (LNG) propulsion systems. In a hub as busy as Los Angeles, downtime is not merely an inconvenience; it translates to billions of dollars in lost productivity and disrupted supply chains for retailers across the country. Therefore marine engineers must possess exceptional diagnostic skills and preventive maintenance strategies to ensure that ships do not suffer mechanical failures that could delay their turnaround time at the dock. Their work directly impacts the speed at which goods move from overseas manufacturers to American consumers.</w:t>
      </w:r>
    </w:p>
    <w:bookmarkEnd w:id="20"/>
    <w:bookmarkStart w:id="21" w:name="X3e1e4385bc69774fc782139d5b2e3690ca6f2ec"/>
    <w:p>
      <w:pPr>
        <w:pStyle w:val="Heading2"/>
      </w:pPr>
      <w:r>
        <w:t xml:space="preserve">Environmental Stewardship and Regulatory Compliance</w:t>
      </w:r>
    </w:p>
    <w:p>
      <w:pPr>
        <w:pStyle w:val="FirstParagraph"/>
      </w:pPr>
      <w:r>
        <w:t xml:space="preserve">In recent years, the scope of marine engineering has expanded significantly to include environmental protection. The waters surrounding Southern California are home to sensitive ecosystems, and the air quality in Los Angeles is a persistent public health concern. Consequently, marine engineers are at the forefront of implementing cleaner technologies. As strict emissions regulations come into force from bodies such as the International Maritime Organization (IMO) and local entities like the California Air Resources Board (CARB), marine engineers must adapt ship systems to reduce sulfur oxides, nitrogen oxides, and particulate matter.</w:t>
      </w:r>
    </w:p>
    <w:p>
      <w:pPr>
        <w:pStyle w:val="BodyText"/>
      </w:pPr>
      <w:r>
        <w:t xml:space="preserve">This involves working with exhaust gas cleaning systems, often referred to as "scrubbers," or ensuring that vessels are properly tuned for low-sulfur fuel compliance. Furthermore, as the push toward decarbonization grows in</w:t>
      </w:r>
      <w:r>
        <w:t xml:space="preserve"> </w:t>
      </w:r>
      <w:r>
        <w:rPr>
          <w:bCs/>
          <w:b/>
        </w:rPr>
        <w:t xml:space="preserve">United States Los Angeles</w:t>
      </w:r>
      <w:r>
        <w:t xml:space="preserve">, marine engineers are tasked with integrating renewable energy sources and energy efficiency management systems into ship operations. An Essay dedicated to this profession must highlight that modern marine engineers are not just mechanics; they are environmental scientists who play a crucial role in mitigating the ecological footprint of maritime transport. Their ability to navigate these regulatory landscapes ensures that the port remains open and operational while meeting sustainability goals.</w:t>
      </w:r>
    </w:p>
    <w:bookmarkEnd w:id="21"/>
    <w:bookmarkStart w:id="22" w:name="X40d43e8cb996e59677c770be3c2ba1c120b3a18"/>
    <w:p>
      <w:pPr>
        <w:pStyle w:val="Heading2"/>
      </w:pPr>
      <w:r>
        <w:t xml:space="preserve">Technological Integration and Digital Transformation</w:t>
      </w:r>
    </w:p>
    <w:p>
      <w:pPr>
        <w:pStyle w:val="FirstParagraph"/>
      </w:pPr>
      <w:r>
        <w:t xml:space="preserve">The field of marine engineering is undergoing a digital revolution, particularly in advanced ports like those in Los Angeles. Smart ships are becoming the norm, equipped with Internet of Things (IoT) sensors that monitor engine health, fuel consumption, and structural integrity in real-time. Marine engineers must be proficient not only in traditional mechanical skills but also in data analytics and software management. They interpret vast amounts of data to predict potential failures before they occur, a practice known as predictive maintenance.</w:t>
      </w:r>
    </w:p>
    <w:p>
      <w:pPr>
        <w:pStyle w:val="BodyText"/>
      </w:pPr>
      <w:r>
        <w:t xml:space="preserve">In the context of</w:t>
      </w:r>
      <w:r>
        <w:t xml:space="preserve"> </w:t>
      </w:r>
      <w:r>
        <w:rPr>
          <w:bCs/>
          <w:b/>
        </w:rPr>
        <w:t xml:space="preserve">United States Los Angeles</w:t>
      </w:r>
      <w:r>
        <w:t xml:space="preserve">, where automation is increasingly integrated into port operations, marine engineers collaborate with dockworkers, IT specialists, and logistics coordinators. This interdisciplinary approach ensures that the vessel’s systems communicate seamlessly with port infrastructure. For instance, engine data might inform the scheduling of docking slots or fuel delivery services. The modern marine engineer must be adaptable and tech-savvy, capable of bridging the gap between heavy machinery and digital control systems.</w:t>
      </w:r>
    </w:p>
    <w:bookmarkEnd w:id="22"/>
    <w:bookmarkStart w:id="23" w:name="challenges-and-future-outlook"/>
    <w:p>
      <w:pPr>
        <w:pStyle w:val="Heading2"/>
      </w:pPr>
      <w:r>
        <w:t xml:space="preserve">Challenges and Future Outlook</w:t>
      </w:r>
    </w:p>
    <w:p>
      <w:pPr>
        <w:pStyle w:val="FirstParagraph"/>
      </w:pPr>
      <w:r>
        <w:t xml:space="preserve">Despite its importance, the profession faces challenges including a skills gap, aging infrastructure in some segments of the fleet, and the rapid pace of technological change. There is a growing need for educational institutions and training programs to produce qualified marine engineers who understand both traditional engineering principles and modern digital tools. For students or professionals considering this path in</w:t>
      </w:r>
      <w:r>
        <w:t xml:space="preserve"> </w:t>
      </w:r>
      <w:r>
        <w:rPr>
          <w:bCs/>
          <w:b/>
        </w:rPr>
        <w:t xml:space="preserve">United States Los Angeles</w:t>
      </w:r>
      <w:r>
        <w:t xml:space="preserve">, opportunities are plentiful but require continuous learning.</w:t>
      </w:r>
    </w:p>
    <w:p>
      <w:pPr>
        <w:pStyle w:val="BodyText"/>
      </w:pPr>
      <w:r>
        <w:t xml:space="preserve">The future of marine engineering in Los Angeles also looks toward alternative fuels. Hydrogen, ammonia, and battery-electric systems are being explored for short-sea shipping and potentially larger vessels. Marine engineers will need to be trained in handling these new energy sources safely and efficiently. This transition represents a significant shift from the fossil-fuel-dependent era of the past century.</w:t>
      </w:r>
    </w:p>
    <w:bookmarkEnd w:id="23"/>
    <w:bookmarkStart w:id="24" w:name="conclusion"/>
    <w:p>
      <w:pPr>
        <w:pStyle w:val="Heading2"/>
      </w:pPr>
      <w:r>
        <w:t xml:space="preserve">Conclusion</w:t>
      </w:r>
    </w:p>
    <w:p>
      <w:pPr>
        <w:pStyle w:val="FirstParagraph"/>
      </w:pPr>
      <w:r>
        <w:t xml:space="preserve">In conclusion, the marine engineer is a pivotal figure in ensuring that</w:t>
      </w:r>
      <w:r>
        <w:t xml:space="preserve"> </w:t>
      </w:r>
      <w:r>
        <w:rPr>
          <w:bCs/>
          <w:b/>
        </w:rPr>
        <w:t xml:space="preserve">United States Los Angeles</w:t>
      </w:r>
      <w:r>
        <w:t xml:space="preserve"> </w:t>
      </w:r>
      <w:r>
        <w:t xml:space="preserve">continues to function as a thriving economic hub. Their expertise ensures that global trade flows smoothly, that environmental standards are met, and that technology is effectively utilized to improve efficiency and safety. As we move forward into an era of green shipping and digital integration, the role of the marine engineer will only become more complex and critical. An Essay on this subject ultimately serves as a testament to the unsung heroes who keep our world connected, powering the ships that carry goods across oceans while protecting our environment for future generations. The dedication, technical skill, and adaptability of these professionals are essential for sustaining the maritime legacy of Los Angeles.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United States Los Angeles</dc:title>
  <dc:creator/>
  <dc:language>en</dc:language>
  <cp:keywords/>
  <dcterms:created xsi:type="dcterms:W3CDTF">2026-07-29T15:36:37Z</dcterms:created>
  <dcterms:modified xsi:type="dcterms:W3CDTF">2026-07-29T15:36:37Z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