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12c91c5e52285475eff622876a4e7acbf8ba12"/>
    <w:p>
      <w:pPr>
        <w:pStyle w:val="Heading1"/>
      </w:pPr>
      <w:r>
        <w:t xml:space="preserve">The Vital Role of Marine Engineers in Vietnam Ho Chi Minh City</w:t>
      </w:r>
    </w:p>
    <w:p>
      <w:pPr>
        <w:pStyle w:val="FirstParagraph"/>
      </w:pPr>
      <w:r>
        <w:t xml:space="preserve">The maritime industry serves as the backbone of global commerce, facilitating over eighty percent of international trade by volume. Within this vast and complex ecosystem, the</w:t>
      </w:r>
      <w:r>
        <w:t xml:space="preserve"> </w:t>
      </w:r>
      <w:r>
        <w:rPr>
          <w:bCs/>
          <w:b/>
        </w:rPr>
        <w:t xml:space="preserve">Marine Engineer</w:t>
      </w:r>
      <w:r>
        <w:t xml:space="preserve"> </w:t>
      </w:r>
      <w:r>
        <w:t xml:space="preserve">stands as a pivotal figure, responsible for ensuring that massive vessels remain operational in some of the most challenging environments on Earth. Nowhere is this profession more critical or dynamic than in</w:t>
      </w:r>
      <w:r>
        <w:t xml:space="preserve"> </w:t>
      </w:r>
      <w:r>
        <w:rPr>
          <w:bCs/>
          <w:b/>
        </w:rPr>
        <w:t xml:space="preserve">Vietnam Ho Chi Minh City</w:t>
      </w:r>
      <w:r>
        <w:t xml:space="preserve">. As one of Southeast Asia’s most significant economic hubs and a gateway to the Mekong Delta,</w:t>
      </w:r>
      <w:r>
        <w:t xml:space="preserve"> </w:t>
      </w:r>
      <w:r>
        <w:rPr>
          <w:bCs/>
          <w:b/>
        </w:rPr>
        <w:t xml:space="preserve">Vietnam Ho Chi Minh City</w:t>
      </w:r>
      <w:r>
        <w:t xml:space="preserve"> </w:t>
      </w:r>
      <w:r>
        <w:t xml:space="preserve">presents a unique landscape for maritime operations. This essay explores the indispensable contributions of marine engineers to this bustling metropolis, highlighting their technical expertise, economic impact, and role in sustainable development.</w:t>
      </w:r>
    </w:p>
    <w:bookmarkStart w:id="20" w:name="Xd74d3d5034fd838a73375a0c858db70454e8108"/>
    <w:p>
      <w:pPr>
        <w:pStyle w:val="Heading2"/>
      </w:pPr>
      <w:r>
        <w:t xml:space="preserve">The Technical Backbone of Maritime Operations</w:t>
      </w:r>
    </w:p>
    <w:p>
      <w:pPr>
        <w:pStyle w:val="FirstParagraph"/>
      </w:pPr>
      <w:r>
        <w:t xml:space="preserve">A</w:t>
      </w:r>
      <w:r>
        <w:t xml:space="preserve"> </w:t>
      </w:r>
      <w:r>
        <w:rPr>
          <w:bCs/>
          <w:b/>
        </w:rPr>
        <w:t xml:space="preserve">Marine Engineer</w:t>
      </w:r>
      <w:r>
        <w:t xml:space="preserve">, often referred to as a ship’s engineer or chief engineer depending on their rank, is tasked with the maintenance and operation of all mechanical systems aboard a vessel. In</w:t>
      </w:r>
      <w:r>
        <w:t xml:space="preserve"> </w:t>
      </w:r>
      <w:r>
        <w:rPr>
          <w:bCs/>
          <w:b/>
        </w:rPr>
        <w:t xml:space="preserve">Vietnam Ho Chi Minh City</w:t>
      </w:r>
      <w:r>
        <w:t xml:space="preserve">, where port activity is intense and continuous, these professionals ensure that ships can dock efficiently, load cargo safely, and depart without mechanical failure. The engines that propel container ships are marvels of modern engineering, often the size of small houses. A</w:t>
      </w:r>
      <w:r>
        <w:t xml:space="preserve"> </w:t>
      </w:r>
      <w:r>
        <w:rPr>
          <w:bCs/>
          <w:b/>
        </w:rPr>
        <w:t xml:space="preserve">Marine Engineer</w:t>
      </w:r>
      <w:r>
        <w:t xml:space="preserve"> </w:t>
      </w:r>
      <w:r>
        <w:t xml:space="preserve">must possess an intimate understanding of thermodynamics, fluid mechanics, and electrical systems to keep these giants moving.</w:t>
      </w:r>
    </w:p>
    <w:p>
      <w:pPr>
        <w:pStyle w:val="BodyText"/>
      </w:pPr>
      <w:r>
        <w:t xml:space="preserve">In the context of</w:t>
      </w:r>
      <w:r>
        <w:t xml:space="preserve"> </w:t>
      </w:r>
      <w:r>
        <w:rPr>
          <w:bCs/>
          <w:b/>
        </w:rPr>
        <w:t xml:space="preserve">Vietnam Ho Chi Minh City</w:t>
      </w:r>
      <w:r>
        <w:t xml:space="preserve">, the diversity of vessels is staggering. From massive container ships carrying electronics from Samsung factories to bulk carriers transporting rice and agricultural products out through the Mekong River delta, each vessel requires specialized care. The marine engineers operating in this region must be adept at troubleshooting complex issues ranging from fuel injection problems to refrigeration system failures for perishable goods. Their ability to diagnose and repair these systems quickly is essential for maintaining the tight schedules demanded by global supply chains.</w:t>
      </w:r>
    </w:p>
    <w:bookmarkEnd w:id="20"/>
    <w:bookmarkStart w:id="21" w:name="X3c8c526c5e3a6c08824d01d33deb53e2abc40ce"/>
    <w:p>
      <w:pPr>
        <w:pStyle w:val="Heading2"/>
      </w:pPr>
      <w:r>
        <w:t xml:space="preserve">Economic Implications and Local Employment</w:t>
      </w:r>
    </w:p>
    <w:p>
      <w:pPr>
        <w:pStyle w:val="FirstParagraph"/>
      </w:pPr>
      <w:r>
        <w:t xml:space="preserve">The presence of a skilled workforce of</w:t>
      </w:r>
      <w:r>
        <w:t xml:space="preserve"> </w:t>
      </w:r>
      <w:r>
        <w:rPr>
          <w:bCs/>
          <w:b/>
        </w:rPr>
        <w:t xml:space="preserve">Marine Engineers</w:t>
      </w:r>
      <w:r>
        <w:t xml:space="preserve"> </w:t>
      </w:r>
      <w:r>
        <w:t xml:space="preserve">directly influences the economic vitality of</w:t>
      </w:r>
      <w:r>
        <w:t xml:space="preserve"> </w:t>
      </w:r>
      <w:r>
        <w:rPr>
          <w:bCs/>
          <w:b/>
        </w:rPr>
        <w:t xml:space="preserve">Vietnam Ho Chi Minh City</w:t>
      </w:r>
      <w:r>
        <w:t xml:space="preserve">. As Vietnam continues to rise as a manufacturing powerhouse, the demand for reliable maritime logistics grows. Ports in and around</w:t>
      </w:r>
      <w:r>
        <w:t xml:space="preserve"> </w:t>
      </w:r>
      <w:r>
        <w:rPr>
          <w:bCs/>
          <w:b/>
        </w:rPr>
        <w:t xml:space="preserve">Vietnam Ho Chi Minh City</w:t>
      </w:r>
      <w:r>
        <w:t xml:space="preserve">, such as Cat Lai Terminal and Tan Cang, handle millions of TEUs (twenty-foot equivalent units) annually. The efficiency of these ports is partially dependent on the availability of qualified marine engineers who can service both visiting international vessels and locally operated barges.</w:t>
      </w:r>
    </w:p>
    <w:p>
      <w:pPr>
        <w:pStyle w:val="BodyText"/>
      </w:pPr>
      <w:r>
        <w:t xml:space="preserve">Furthermore, the</w:t>
      </w:r>
      <w:r>
        <w:t xml:space="preserve"> </w:t>
      </w:r>
      <w:r>
        <w:rPr>
          <w:bCs/>
          <w:b/>
        </w:rPr>
        <w:t xml:space="preserve">Marine Engineer</w:t>
      </w:r>
      <w:r>
        <w:t xml:space="preserve"> </w:t>
      </w:r>
      <w:r>
        <w:t xml:space="preserve">profession contributes to local employment and skills development. Technical colleges and universities in</w:t>
      </w:r>
      <w:r>
        <w:t xml:space="preserve"> </w:t>
      </w:r>
      <w:r>
        <w:rPr>
          <w:bCs/>
          <w:b/>
        </w:rPr>
        <w:t xml:space="preserve">Vietnam Ho Chi Minh City</w:t>
      </w:r>
      <w:r>
        <w:t xml:space="preserve">, such as Ho Chi Minh City University of Technology (HCMUT), offer rigorous programs in naval architecture and marine engineering. These institutions produce a steady stream of graduates who enter the workforce, bringing fresh knowledge and modern techniques to the industry. This influx of talent helps attract foreign investment, as multinational shipping companies seek partners in regions with capable technical infrastructure.</w:t>
      </w:r>
    </w:p>
    <w:bookmarkEnd w:id="21"/>
    <w:bookmarkStart w:id="22" w:name="Xa647aea48943cf6d5aff0b1f0917ee920c7952d"/>
    <w:p>
      <w:pPr>
        <w:pStyle w:val="Heading2"/>
      </w:pPr>
      <w:r>
        <w:t xml:space="preserve">Sustainability and Environmental Stewardship</w:t>
      </w:r>
    </w:p>
    <w:p>
      <w:pPr>
        <w:pStyle w:val="FirstParagraph"/>
      </w:pPr>
      <w:r>
        <w:t xml:space="preserve">In recent years, the focus of</w:t>
      </w:r>
      <w:r>
        <w:t xml:space="preserve"> </w:t>
      </w:r>
      <w:r>
        <w:rPr>
          <w:bCs/>
          <w:b/>
        </w:rPr>
        <w:t xml:space="preserve">Marine Engineer</w:t>
      </w:r>
      <w:r>
        <w:t xml:space="preserve">s has shifted significantly toward environmental sustainability. The maritime industry is under increasing pressure to reduce its carbon footprint, and marine engineers are at the forefront of this transition. In</w:t>
      </w:r>
      <w:r>
        <w:t xml:space="preserve"> </w:t>
      </w:r>
      <w:r>
        <w:rPr>
          <w:bCs/>
          <w:b/>
        </w:rPr>
        <w:t xml:space="preserve">Vietnam Ho Chi Minh City</w:t>
      </w:r>
      <w:r>
        <w:t xml:space="preserve">, where urban air quality and water pollution are pressing concerns, the role of marine engineers in mitigating environmental impact is crucial.</w:t>
      </w:r>
    </w:p>
    <w:p>
      <w:pPr>
        <w:pStyle w:val="BodyText"/>
      </w:pPr>
      <w:r>
        <w:t xml:space="preserve">Modern ships equipped with advanced exhaust gas cleaning systems (scrubbers), ballast water treatment plants, and energy-efficient propulsion systems require sophisticated management.</w:t>
      </w:r>
      <w:r>
        <w:t xml:space="preserve"> </w:t>
      </w:r>
      <w:r>
        <w:rPr>
          <w:bCs/>
          <w:b/>
        </w:rPr>
        <w:t xml:space="preserve">Marine Engineer</w:t>
      </w:r>
      <w:r>
        <w:t xml:space="preserve">s in</w:t>
      </w:r>
      <w:r>
        <w:t xml:space="preserve"> </w:t>
      </w:r>
      <w:r>
        <w:rPr>
          <w:bCs/>
          <w:b/>
        </w:rPr>
        <w:t xml:space="preserve">Vietnam Ho Chi Minh City</w:t>
      </w:r>
      <w:r>
        <w:t xml:space="preserve"> </w:t>
      </w:r>
      <w:r>
        <w:t xml:space="preserve">are trained to monitor emissions, manage waste disposal according to international regulations such as MARPOL (International Convention for the Prevention of Pollution from Ships), and implement green technologies. For example, the adoption of shore power facilities in</w:t>
      </w:r>
      <w:r>
        <w:t xml:space="preserve"> </w:t>
      </w:r>
      <w:r>
        <w:rPr>
          <w:bCs/>
          <w:b/>
        </w:rPr>
        <w:t xml:space="preserve">Vietnam Ho Chi Minh City</w:t>
      </w:r>
      <w:r>
        <w:t xml:space="preserve"> </w:t>
      </w:r>
      <w:r>
        <w:t xml:space="preserve">ports allows ships to plug into the local grid while docked, eliminating engine idling emissions. Marine engineers are responsible for connecting and managing these systems, ensuring that cities like</w:t>
      </w:r>
      <w:r>
        <w:t xml:space="preserve"> </w:t>
      </w:r>
      <w:r>
        <w:rPr>
          <w:bCs/>
          <w:b/>
        </w:rPr>
        <w:t xml:space="preserve">Vietnam Ho Chi Minh City</w:t>
      </w:r>
      <w:r>
        <w:t xml:space="preserve"> </w:t>
      </w:r>
      <w:r>
        <w:t xml:space="preserve">can grow economically without sacrificing environmental health.</w:t>
      </w:r>
    </w:p>
    <w:bookmarkEnd w:id="22"/>
    <w:bookmarkStart w:id="23" w:name="Xa065939c2e6fe25b30e0dbbbb5d9eb493ed6378"/>
    <w:p>
      <w:pPr>
        <w:pStyle w:val="Heading2"/>
      </w:pPr>
      <w:r>
        <w:t xml:space="preserve">Cultural Exchange and International Collaboration</w:t>
      </w:r>
    </w:p>
    <w:p>
      <w:pPr>
        <w:pStyle w:val="FirstParagraph"/>
      </w:pPr>
      <w:r>
        <w:t xml:space="preserve">The maritime world is inherently international, and the</w:t>
      </w:r>
      <w:r>
        <w:t xml:space="preserve"> </w:t>
      </w:r>
      <w:r>
        <w:rPr>
          <w:bCs/>
          <w:b/>
        </w:rPr>
        <w:t xml:space="preserve">Marine Engineer</w:t>
      </w:r>
      <w:r>
        <w:t xml:space="preserve">s of</w:t>
      </w:r>
      <w:r>
        <w:t xml:space="preserve"> </w:t>
      </w:r>
      <w:r>
        <w:rPr>
          <w:bCs/>
          <w:b/>
        </w:rPr>
        <w:t xml:space="preserve">Vietnam Ho Chi Minh City</w:t>
      </w:r>
      <w:r>
        <w:t xml:space="preserve"> </w:t>
      </w:r>
      <w:r>
        <w:t xml:space="preserve">frequently work alongside crews from diverse cultural backgrounds. This environment fosters cross-cultural communication and collaboration. A Vietnamese marine engineer might serve on a Norwegian-owned vessel, working with crew members from the Philippines, India, and Europe. In</w:t>
      </w:r>
      <w:r>
        <w:t xml:space="preserve"> </w:t>
      </w:r>
      <w:r>
        <w:rPr>
          <w:bCs/>
          <w:b/>
        </w:rPr>
        <w:t xml:space="preserve">Vietnam Ho Chi Minh City</w:t>
      </w:r>
      <w:r>
        <w:t xml:space="preserve">, this cultural exchange enriches the local community by promoting mutual understanding and respect.</w:t>
      </w:r>
    </w:p>
    <w:p>
      <w:pPr>
        <w:pStyle w:val="BodyText"/>
      </w:pPr>
      <w:r>
        <w:t xml:space="preserve">Additionally, international standards in marine engineering require continuous learning. Marine engineers in</w:t>
      </w:r>
      <w:r>
        <w:t xml:space="preserve"> </w:t>
      </w:r>
      <w:r>
        <w:rPr>
          <w:bCs/>
          <w:b/>
        </w:rPr>
        <w:t xml:space="preserve">Vietnam Ho Chi Minh City</w:t>
      </w:r>
      <w:r>
        <w:t xml:space="preserve"> </w:t>
      </w:r>
      <w:r>
        <w:t xml:space="preserve">must stay updated with global regulations and technological advancements. This commitment to lifelong learning enhances the professional profile of</w:t>
      </w:r>
      <w:r>
        <w:t xml:space="preserve"> </w:t>
      </w:r>
      <w:r>
        <w:rPr>
          <w:bCs/>
          <w:b/>
        </w:rPr>
        <w:t xml:space="preserve">Vietnam Ho Chi Minh City</w:t>
      </w:r>
      <w:r>
        <w:t xml:space="preserve">, positioning it as a competent player in the global maritime arena. The city becomes not just a transit point for goods, but a hub of technical knowledge and innovation.</w:t>
      </w:r>
    </w:p>
    <w:bookmarkEnd w:id="23"/>
    <w:bookmarkStart w:id="24" w:name="challenges-and-future-prospects"/>
    <w:p>
      <w:pPr>
        <w:pStyle w:val="Heading2"/>
      </w:pPr>
      <w:r>
        <w:t xml:space="preserve">Challenges and Future Prospects</w:t>
      </w:r>
    </w:p>
    <w:p>
      <w:pPr>
        <w:pStyle w:val="FirstParagraph"/>
      </w:pPr>
      <w:r>
        <w:t xml:space="preserve">Despite the opportunities, marine engineers in</w:t>
      </w:r>
      <w:r>
        <w:t xml:space="preserve"> </w:t>
      </w:r>
      <w:r>
        <w:rPr>
          <w:bCs/>
          <w:b/>
        </w:rPr>
        <w:t xml:space="preserve">Vietnam Ho Chi Minh City</w:t>
      </w:r>
      <w:r>
        <w:t xml:space="preserve"> </w:t>
      </w:r>
      <w:r>
        <w:t xml:space="preserve">face challenges. The physical demands of the job, long periods away from home, and the need to adapt to rapidly changing technologies require resilience. Moreover, as automation and digitalization transform ship design, marine engineers must evolve their skill sets to include cybersecurity awareness and remote diagnostics.</w:t>
      </w:r>
    </w:p>
    <w:p>
      <w:pPr>
        <w:pStyle w:val="BodyText"/>
      </w:pPr>
      <w:r>
        <w:t xml:space="preserve">The future for</w:t>
      </w:r>
      <w:r>
        <w:t xml:space="preserve"> </w:t>
      </w:r>
      <w:r>
        <w:rPr>
          <w:bCs/>
          <w:b/>
        </w:rPr>
        <w:t xml:space="preserve">Marine Engineers</w:t>
      </w:r>
      <w:r>
        <w:t xml:space="preserve"> </w:t>
      </w:r>
      <w:r>
        <w:t xml:space="preserve">in</w:t>
      </w:r>
      <w:r>
        <w:t xml:space="preserve"> </w:t>
      </w:r>
      <w:r>
        <w:rPr>
          <w:bCs/>
          <w:b/>
        </w:rPr>
        <w:t xml:space="preserve">Vietnam Ho Chi Minh City</w:t>
      </w:r>
      <w:r>
        <w:t xml:space="preserve"> </w:t>
      </w:r>
      <w:r>
        <w:t xml:space="preserve">looks promising. With the expansion of port infrastructure and the growing importance of Vietnam in global trade routes, the demand for high-quality marine engineering services will continue to rise. Local industries are investing heavily in training facilities and simulation labs to prepare students for modern maritime challenges.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an essential component of the economic and environmental fabric of</w:t>
      </w:r>
      <w:r>
        <w:t xml:space="preserve"> </w:t>
      </w:r>
      <w:r>
        <w:rPr>
          <w:bCs/>
          <w:b/>
        </w:rPr>
        <w:t xml:space="preserve">Vietnam Ho Chi Minh City</w:t>
      </w:r>
      <w:r>
        <w:t xml:space="preserve">. These professionals ensure that the ships bringing wealth to this vibrant city operate safely, efficiently, and sustainably. Their technical expertise supports local industry, creates jobs, and protects the environment. As</w:t>
      </w:r>
      <w:r>
        <w:t xml:space="preserve"> </w:t>
      </w:r>
      <w:r>
        <w:rPr>
          <w:bCs/>
          <w:b/>
        </w:rPr>
        <w:t xml:space="preserve">Vietnam Ho Chi Minh City</w:t>
      </w:r>
      <w:r>
        <w:t xml:space="preserve"> </w:t>
      </w:r>
      <w:r>
        <w:t xml:space="preserve">continues to develop into a major regional hub for trade and logistics, the role of the</w:t>
      </w:r>
      <w:r>
        <w:t xml:space="preserve"> </w:t>
      </w:r>
      <w:r>
        <w:rPr>
          <w:bCs/>
          <w:b/>
        </w:rPr>
        <w:t xml:space="preserve">Marine Engineer</w:t>
      </w:r>
      <w:r>
        <w:t xml:space="preserve"> </w:t>
      </w:r>
      <w:r>
        <w:t xml:space="preserve">will only become more prominent. Recognizing and supporting this profession is vital for sustaining the growth of one of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Marine Engineers in Vietnam Ho Chi Minh City</dc:title>
  <dc:creator/>
  <dc:language>en</dc:language>
  <cp:keywords/>
  <dcterms:created xsi:type="dcterms:W3CDTF">2026-07-29T20:58:43Z</dcterms:created>
  <dcterms:modified xsi:type="dcterms:W3CDTF">2026-07-29T20:58:43Z</dcterms:modified>
</cp:coreProperties>
</file>

<file path=docProps/custom.xml><?xml version="1.0" encoding="utf-8"?>
<Properties xmlns="http://schemas.openxmlformats.org/officeDocument/2006/custom-properties" xmlns:vt="http://schemas.openxmlformats.org/officeDocument/2006/docPropsVTypes"/>
</file>