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d9c60b1b7cbc9c119028b30329ad4f721e4f892"/>
    <w:p>
      <w:pPr>
        <w:pStyle w:val="Heading1"/>
      </w:pPr>
      <w:r>
        <w:t xml:space="preserve">The Strategic Role of the Marketing Manager in Australia Sydney: Navigating a Dynamic Market Landscape</w:t>
      </w:r>
    </w:p>
    <w:p>
      <w:pPr>
        <w:pStyle w:val="FirstParagraph"/>
      </w:pPr>
      <w:r>
        <w:t xml:space="preserve">In the contemporary global business environment, the role of a Marketing Manager is pivotal in driving organizational growth, brand recognition, and customer engagement. However, when this role is situated within specific geographic and cultural contexts—such as Australia Sydney—the responsibilities expand to encompass unique local nuances. This essay explores the multifaceted duties of a Marketing Manager operating in Australia Sydney, highlighting how they must adapt strategies to meet the distinct needs of one of Asia-Pacific’s most vibrant economies.</w:t>
      </w:r>
    </w:p>
    <w:bookmarkStart w:id="20" w:name="the-unique-context-of-australia-sydney"/>
    <w:p>
      <w:pPr>
        <w:pStyle w:val="Heading2"/>
      </w:pPr>
      <w:r>
        <w:t xml:space="preserve">The Unique Context of Australia Sydney</w:t>
      </w:r>
    </w:p>
    <w:p>
      <w:pPr>
        <w:pStyle w:val="FirstParagraph"/>
      </w:pPr>
      <w:r>
        <w:t xml:space="preserve">Australia Sydney serves as a critical hub for international trade, tourism, and innovation within the broader Australian market. Known for its cosmopolitan lifestyle, diverse population, and high standard of living Australia Sydney presents both opportunities and challenges for businesses. The city’s economy is heavily influenced by sectors such as finance services technology healthcare professional services and tourism Consequently a Marketing Manager in this region must possess a deep understanding of these industry dynamics.</w:t>
      </w:r>
    </w:p>
    <w:p>
      <w:pPr>
        <w:pStyle w:val="BodyText"/>
      </w:pPr>
      <w:r>
        <w:t xml:space="preserve">Furthermore the cultural diversity of Australia Sydney cannot be overstated. With significant immigrant communities from Asia Europe Middle East and beyond the market is highly heterogeneous A successful Marketing Manager must therefore craft inclusive campaigns that resonate with varied demographics while maintaining brand consistency This requires not only linguistic proficiency but also cultural sensitivity an essential trait when operating in such a pluralistic society.</w:t>
      </w:r>
    </w:p>
    <w:bookmarkEnd w:id="20"/>
    <w:bookmarkStart w:id="21" w:name="Xd59e3c4fc5b14815c7c1ea1c4a18617443a801b"/>
    <w:p>
      <w:pPr>
        <w:pStyle w:val="Heading2"/>
      </w:pPr>
      <w:r>
        <w:t xml:space="preserve">Core Responsibilities of the Marketing Manager</w:t>
      </w:r>
    </w:p>
    <w:p>
      <w:pPr>
        <w:pStyle w:val="FirstParagraph"/>
      </w:pPr>
      <w:r>
        <w:t xml:space="preserve">The primary responsibility of any Marketing Manager is to develop and execute comprehensive marketing strategies that align with organizational goals. In Australia Sydney this involves conducting thorough market research to identify trends consumer behaviors and competitive landscapes. For instance understanding how local consumers respond to digital advertising versus traditional media can significantly impact campaign effectiveness given the high internet penetration rates in urban areas like Sydney.</w:t>
      </w:r>
    </w:p>
    <w:bookmarkEnd w:id="21"/>
    <w:bookmarkStart w:id="22" w:name="brand-management-in-a-competitive-market"/>
    <w:p>
      <w:pPr>
        <w:pStyle w:val="Heading2"/>
      </w:pPr>
      <w:r>
        <w:t xml:space="preserve">Brand Management in a Competitive Market</w:t>
      </w:r>
    </w:p>
    <w:p>
      <w:pPr>
        <w:pStyle w:val="FirstParagraph"/>
      </w:pPr>
      <w:r>
        <w:t xml:space="preserve">In Australia Sydney brand management takes on additional significance due to the saturation of markets across various industries. Whether launching a new product or revitalizing an existing brand presence Marketing Managers must differentiate their offerings through compelling storytelling and value proposition development. They often collaborate closely with creative teams designers copywriters and data analysts to produce content that not only attracts attention but also fosters long-term loyalty among target audiences.</w:t>
      </w:r>
    </w:p>
    <w:bookmarkEnd w:id="22"/>
    <w:bookmarkStart w:id="23" w:name="X7d4770ba8aa0783694ed6911e9162452a85ad67"/>
    <w:p>
      <w:pPr>
        <w:pStyle w:val="Heading2"/>
      </w:pPr>
      <w:r>
        <w:t xml:space="preserve">Digital Transformation and Technology Integration</w:t>
      </w:r>
    </w:p>
    <w:p>
      <w:pPr>
        <w:pStyle w:val="FirstParagraph"/>
      </w:pPr>
      <w:r>
        <w:t xml:space="preserve">The rapid advancement of technology has transformed how Marketing Managers operate particularly in tech-savvy cities like Australia Sydney. Digital marketing channels including social media platforms search engine optimization SEM email campaigns and influencer partnerships have become indispensable tools for reaching consumers efficiently. A proficient Marketing Manager stays abreast of emerging technologies such as artificial intelligence machine learning big data analytics which enable personalized customer experiences at scale.</w:t>
      </w:r>
    </w:p>
    <w:p>
      <w:pPr>
        <w:pStyle w:val="BodyText"/>
      </w:pPr>
      <w:r>
        <w:t xml:space="preserve">For example leveraging predictive analytics allows businesses in Australia Sydney to anticipate consumer needs proactively rather than reactively thereby enhancing conversion rates and return on investment ROIs Additionally integrating augmented reality AR virtual reality VR into marketing initiatives can create immersive brand interactions that stand out amidst cluttered digital spaces.</w:t>
      </w:r>
    </w:p>
    <w:bookmarkEnd w:id="23"/>
    <w:bookmarkStart w:id="24" w:name="Xf37bd47f200315a9db735162221ec83a3c3f5b6"/>
    <w:p>
      <w:pPr>
        <w:pStyle w:val="Heading2"/>
      </w:pPr>
      <w:r>
        <w:t xml:space="preserve">Sustainability and Corporate Social Responsibility CSR</w:t>
      </w:r>
    </w:p>
    <w:p>
      <w:pPr>
        <w:pStyle w:val="FirstParagraph"/>
      </w:pPr>
      <w:r>
        <w:t xml:space="preserve">Another crucial aspect of modern marketing is sustainability an issue gaining prominence globally including in Australia Sydney consumers increasingly favor brands committed to environmental stewardship social equity ethical sourcing practices etc Thus Marketing Managers play a vital role in communicating these values authentically through transparent messaging initiatives aligned with genuine corporate actions Greenwashing however risks alienating informed audiences so integrity must underpin all CSR-related communications.</w:t>
      </w:r>
    </w:p>
    <w:bookmarkEnd w:id="24"/>
    <w:bookmarkStart w:id="25" w:name="X9a19a546c9531698eb6b2735cc2dd045469c5fd"/>
    <w:p>
      <w:pPr>
        <w:pStyle w:val="Heading2"/>
      </w:pPr>
      <w:r>
        <w:t xml:space="preserve">Leadership and Cross-Functional Collaboration</w:t>
      </w:r>
    </w:p>
    <w:p>
      <w:pPr>
        <w:pStyle w:val="FirstParagraph"/>
      </w:pPr>
      <w:r>
        <w:t xml:space="preserve">Beyond tactical execution effective leadership skills are essential for Marketing Managers especially those operating in fast-paced environments like Australia Sydney They lead multidisciplinary teams comprising specialists from public relations sales finance human resources etc fostering collaboration toward unified objectives Clear communication conflict resolution decision-making under pressure are key competencies required to navigate internal dynamics successfully.</w:t>
      </w:r>
    </w:p>
    <w:bookmarkEnd w:id="25"/>
    <w:bookmarkStart w:id="26" w:name="conclusion"/>
    <w:p>
      <w:pPr>
        <w:pStyle w:val="Heading2"/>
      </w:pPr>
      <w:r>
        <w:t xml:space="preserve">Conclusion</w:t>
      </w:r>
    </w:p>
    <w:p>
      <w:pPr>
        <w:pStyle w:val="FirstParagraph"/>
      </w:pPr>
      <w:r>
        <w:t xml:space="preserve">In conclusion the position of a Marketing Manager in Australia Sydney demands a blend of strategic acumen creativity adaptability cultural intelligence technological savvy and ethical leadership. By navigating the complexities inherent in this dynamic locale professionals can drive meaningful connections between brands and consumers ultimately contributing to sustainable business success. As markets continue evolving staying agile innovative mindful remains imperative ensuring relevance competitiveness impact future-proofing ventures anchored firmly within the vibrant tapestry that is Australia Sydney.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Australia Sydney</dc:title>
  <dc:creator/>
  <dc:language>en</dc:language>
  <cp:keywords/>
  <dcterms:created xsi:type="dcterms:W3CDTF">2026-07-29T19:38:15Z</dcterms:created>
  <dcterms:modified xsi:type="dcterms:W3CDTF">2026-07-29T19:38:15Z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