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9aa02c4609e5e28d6caaff92419bbab5f1c169f"/>
    <w:p>
      <w:pPr>
        <w:pStyle w:val="Heading1"/>
      </w:pPr>
      <w:r>
        <w:t xml:space="preserve">The Strategic Imperative: Navigating the Role of the Marketing Manager in Saudi Arabia Jeddah</w:t>
      </w:r>
    </w:p>
    <w:p>
      <w:pPr>
        <w:pStyle w:val="FirstParagraph"/>
      </w:pPr>
      <w:r>
        <w:t xml:space="preserve">In the contemporary landscape of global business, marketing is no longer merely a support function; it is the central nervous system of organizational growth. Nowhere is this transformation more palpable than in</w:t>
      </w:r>
      <w:r>
        <w:t xml:space="preserve"> </w:t>
      </w:r>
      <w:r>
        <w:rPr>
          <w:bCs/>
          <w:b/>
        </w:rPr>
        <w:t xml:space="preserve">Saudi Arabia Jeddah</w:t>
      </w:r>
      <w:r>
        <w:t xml:space="preserve">, a city undergoing a profound economic metamorphosis. As the commercial capital and gateway to Makkah,</w:t>
      </w:r>
      <w:r>
        <w:t xml:space="preserve"> </w:t>
      </w:r>
      <w:r>
        <w:rPr>
          <w:bCs/>
          <w:b/>
        </w:rPr>
        <w:t xml:space="preserve">Saudi Arabia Jeddah</w:t>
      </w:r>
      <w:r>
        <w:t xml:space="preserve"> </w:t>
      </w:r>
      <w:r>
        <w:t xml:space="preserve">serves as a critical hub for trade, tourism, and services within the Kingdom. At the heart of this dynamic environment sits the</w:t>
      </w:r>
      <w:r>
        <w:t xml:space="preserve"> </w:t>
      </w:r>
      <w:r>
        <w:rPr>
          <w:bCs/>
          <w:b/>
        </w:rPr>
        <w:t xml:space="preserve">Marketing Manager</w:t>
      </w:r>
      <w:r>
        <w:t xml:space="preserve">, a role that has evolved from traditional advertising oversight to becoming a strategic architect of brand identity in a rapidly modernizing society.</w:t>
      </w:r>
    </w:p>
    <w:bookmarkStart w:id="20" w:name="Xd7c24bff3862ce974730f054765ba8ac2b0de37"/>
    <w:p>
      <w:pPr>
        <w:pStyle w:val="Heading2"/>
      </w:pPr>
      <w:r>
        <w:t xml:space="preserve">The Context: Jeddah as a New Economic Frontier</w:t>
      </w:r>
    </w:p>
    <w:p>
      <w:pPr>
        <w:pStyle w:val="FirstParagraph"/>
      </w:pPr>
      <w:r>
        <w:t xml:space="preserve">To understand the significance of the</w:t>
      </w:r>
      <w:r>
        <w:t xml:space="preserve"> </w:t>
      </w:r>
      <w:r>
        <w:rPr>
          <w:bCs/>
          <w:b/>
        </w:rPr>
        <w:t xml:space="preserve">Marketing Manager</w:t>
      </w:r>
      <w:r>
        <w:t xml:space="preserve">, one must first appreciate the unique ecosystem of</w:t>
      </w:r>
      <w:r>
        <w:t xml:space="preserve"> </w:t>
      </w:r>
      <w:r>
        <w:rPr>
          <w:bCs/>
          <w:b/>
        </w:rPr>
        <w:t xml:space="preserve">Saudi Arabia Jeddah</w:t>
      </w:r>
      <w:r>
        <w:t xml:space="preserve">. Historically known for its trade heritage and maritime history, Jeddah is currently experiencing a renaissance driven by Vision 2030. This national framework aims to diversify the economy away from oil dependency toward vibrant sectors such as tourism, entertainment, logistics, and renewable energy. Consequently, the competitive landscape in</w:t>
      </w:r>
      <w:r>
        <w:t xml:space="preserve"> </w:t>
      </w:r>
      <w:r>
        <w:rPr>
          <w:bCs/>
          <w:b/>
        </w:rPr>
        <w:t xml:space="preserve">Saudi Arabia Jeddah</w:t>
      </w:r>
      <w:r>
        <w:t xml:space="preserve"> </w:t>
      </w:r>
      <w:r>
        <w:t xml:space="preserve">has intensified exponentially.</w:t>
      </w:r>
    </w:p>
    <w:p>
      <w:pPr>
        <w:pStyle w:val="BodyText"/>
      </w:pPr>
      <w:r>
        <w:t xml:space="preserve">In this bustling metropolis on the Red Sea coast, consumers are becoming more sophisticated and digitally savvy. The influx of international tourists for Hajj and Umrah, coupled with the rise of local leisure travel to destinations like Al-Balad and the Corniche, has created a diverse consumer base. This diversity demands nuanced marketing strategies that cannot be achieved through generic approaches. It is here that the</w:t>
      </w:r>
      <w:r>
        <w:t xml:space="preserve"> </w:t>
      </w:r>
      <w:r>
        <w:rPr>
          <w:bCs/>
          <w:b/>
        </w:rPr>
        <w:t xml:space="preserve">Marketing Manager</w:t>
      </w:r>
      <w:r>
        <w:t xml:space="preserve"> </w:t>
      </w:r>
      <w:r>
        <w:t xml:space="preserve">steps in, tasked with decoding these complex market dynamics.</w:t>
      </w:r>
    </w:p>
    <w:bookmarkEnd w:id="20"/>
    <w:bookmarkStart w:id="21" w:name="X8a3b0394bf0d750c84d896d4a2872dbeea1116a"/>
    <w:p>
      <w:pPr>
        <w:pStyle w:val="Heading2"/>
      </w:pPr>
      <w:r>
        <w:t xml:space="preserve">The Evolving Role of the Marketing Manager</w:t>
      </w:r>
    </w:p>
    <w:p>
      <w:pPr>
        <w:pStyle w:val="FirstParagraph"/>
      </w:pPr>
      <w:r>
        <w:t xml:space="preserve">The traditional definition of a</w:t>
      </w:r>
      <w:r>
        <w:t xml:space="preserve"> </w:t>
      </w:r>
      <w:r>
        <w:rPr>
          <w:bCs/>
          <w:b/>
        </w:rPr>
        <w:t xml:space="preserve">Marketing Manager</w:t>
      </w:r>
      <w:r>
        <w:t xml:space="preserve">Saudi Arabia Jeddah, the role has expanded significantly. Today’s</w:t>
      </w:r>
      <w:r>
        <w:t xml:space="preserve"> </w:t>
      </w:r>
      <w:r>
        <w:rPr>
          <w:bCs/>
          <w:b/>
        </w:rPr>
        <w:t xml:space="preserve">Marketing Manager</w:t>
      </w:r>
    </w:p>
    <w:p>
      <w:pPr>
        <w:pStyle w:val="BodyText"/>
      </w:pPr>
      <w:r>
        <w:rPr>
          <w:bCs/>
          <w:b/>
        </w:rPr>
        <w:t xml:space="preserve">Digital Transformation:</w:t>
      </w:r>
    </w:p>
    <w:p>
      <w:pPr>
        <w:numPr>
          <w:ilvl w:val="0"/>
          <w:numId w:val="1001"/>
        </w:numPr>
        <w:pStyle w:val="Compact"/>
      </w:pPr>
      <w:r>
        <w:t xml:space="preserve">The penetration of social media in Saudi Arabia is among the highest globally. Platforms like Snapchat, Twitter (X), and TikTok are not just communication tools but primary channels for consumer engagement.</w:t>
      </w:r>
    </w:p>
    <w:p>
      <w:pPr>
        <w:numPr>
          <w:ilvl w:val="0"/>
          <w:numId w:val="1001"/>
        </w:numPr>
        <w:pStyle w:val="Compact"/>
      </w:pPr>
      <w:r>
        <w:t xml:space="preserve">A skilled</w:t>
      </w:r>
      <w:r>
        <w:t xml:space="preserve"> </w:t>
      </w:r>
      <w:r>
        <w:rPr>
          <w:bCs/>
          <w:b/>
        </w:rPr>
        <w:t xml:space="preserve">Marketing Manager</w:t>
      </w:r>
      <w:r>
        <w:t xml:space="preserve"> </w:t>
      </w:r>
      <w:r>
        <w:t xml:space="preserve">must master these platforms to create viral content that resonates with the youthful demographic of</w:t>
      </w:r>
    </w:p>
    <w:p>
      <w:pPr>
        <w:numPr>
          <w:ilvl w:val="0"/>
          <w:numId w:val="1000"/>
        </w:numPr>
        <w:pStyle w:val="Compact"/>
      </w:pPr>
      <w:r>
        <w:t xml:space="preserve">Saudi Arabia Jeddah. This requires a deep understanding of local memes, humor, and trending topics.</w:t>
      </w:r>
    </w:p>
    <w:p>
      <w:pPr>
        <w:numPr>
          <w:ilvl w:val="0"/>
          <w:numId w:val="1001"/>
        </w:numPr>
        <w:pStyle w:val="Compact"/>
      </w:pPr>
      <w:r>
        <w:t xml:space="preserve">E-commerce is also booming. The</w:t>
      </w:r>
    </w:p>
    <w:p>
      <w:pPr>
        <w:numPr>
          <w:ilvl w:val="0"/>
          <w:numId w:val="1000"/>
        </w:numPr>
        <w:pStyle w:val="Compact"/>
      </w:pPr>
      <w:r>
        <w:t xml:space="preserve">Marketing Manager must integrate online and offline experiences (omnichannel marketing) to ensure seamless customer journeys for shoppers in malls like Red Sea Mall or Al Hamra Mall.</w:t>
      </w:r>
    </w:p>
    <w:p>
      <w:pPr>
        <w:pStyle w:val="FirstParagraph"/>
      </w:pPr>
      <w:r>
        <w:rPr>
          <w:bCs/>
          <w:b/>
        </w:rPr>
        <w:t xml:space="preserve">Cultural Intelligence:</w:t>
      </w:r>
    </w:p>
    <w:p>
      <w:pPr>
        <w:numPr>
          <w:ilvl w:val="0"/>
          <w:numId w:val="1002"/>
        </w:numPr>
        <w:pStyle w:val="Compact"/>
      </w:pPr>
      <w:r>
        <w:t xml:space="preserve">Saudi Arabia Jeddah is known for its relative liberalism compared to other parts of the Kingdom, yet it remains deeply rooted in Islamic traditions and Arab culture. The</w:t>
      </w:r>
    </w:p>
    <w:p>
      <w:pPr>
        <w:numPr>
          <w:ilvl w:val="0"/>
          <w:numId w:val="1000"/>
        </w:numPr>
        <w:pStyle w:val="Compact"/>
      </w:pPr>
      <w:r>
        <w:t xml:space="preserve">Marketing Managermust navigate this delicate balance.</w:t>
      </w:r>
    </w:p>
    <w:p>
      <w:pPr>
        <w:numPr>
          <w:ilvl w:val="0"/>
          <w:numId w:val="1002"/>
        </w:numPr>
        <w:pStyle w:val="Compact"/>
      </w:pPr>
      <w:r>
        <w:t xml:space="preserve">Campaigns must respect local customs, dress codes, and religious sentiments while appealing to modern sensibilities. For instance, during Ramadan or Hajj seasons, the</w:t>
      </w:r>
    </w:p>
    <w:p>
      <w:pPr>
        <w:numPr>
          <w:ilvl w:val="0"/>
          <w:numId w:val="1000"/>
        </w:numPr>
        <w:pStyle w:val="Compact"/>
      </w:pPr>
      <w:r>
        <w:t xml:space="preserve">Marketing Manager must adjust messaging to reflect spiritual reverence rather than aggressive sales tactics.</w:t>
      </w:r>
    </w:p>
    <w:p>
      <w:pPr>
        <w:numPr>
          <w:ilvl w:val="0"/>
          <w:numId w:val="1002"/>
        </w:numPr>
        <w:pStyle w:val="Compact"/>
      </w:pPr>
      <w:r>
        <w:t xml:space="preserve">Missteps in cultural sensitivity can lead to severe backlash. Therefore, the role requires high emotional intelligence and local knowledge.</w:t>
      </w:r>
    </w:p>
    <w:bookmarkEnd w:id="21"/>
    <w:bookmarkStart w:id="22" w:name="X02a130e3bb2a2b40a317bac59d7d891cbeb2d2e"/>
    <w:p>
      <w:pPr>
        <w:pStyle w:val="Heading2"/>
      </w:pPr>
      <w:r>
        <w:t xml:space="preserve">Bridging Global Standards with Local Nuances</w:t>
      </w:r>
    </w:p>
    <w:p>
      <w:pPr>
        <w:pStyle w:val="FirstParagraph"/>
      </w:pPr>
      <w:r>
        <w:t xml:space="preserve">Jeddah is an international city, home to a vast expatriate community alongside Saudi nationals. This demographic diversity presents a unique challenge and opportunity for the</w:t>
      </w:r>
    </w:p>
    <w:p>
      <w:pPr>
        <w:pStyle w:val="BodyText"/>
      </w:pPr>
      <w:r>
        <w:t xml:space="preserve">Marketing Manager . A one-size-fits-all approach fails in this environment.</w:t>
      </w:r>
    </w:p>
    <w:p>
      <w:pPr>
        <w:pStyle w:val="BodyText"/>
      </w:pPr>
      <w:r>
        <w:t xml:space="preserve">The</w:t>
      </w:r>
      <w:r>
        <w:t xml:space="preserve"> </w:t>
      </w:r>
      <w:r>
        <w:rPr>
          <w:bCs/>
          <w:b/>
        </w:rPr>
        <w:t xml:space="preserve">Marketing Manager</w:t>
      </w:r>
      <w:r>
        <w:t xml:space="preserve"> </w:t>
      </w:r>
      <w:r>
        <w:t xml:space="preserve">must segment the audience effectively. For example, marketing strategies for luxury real estate in Jeddah may target high-net-worth individuals through exclusive events and personalized outreach, while strategies for quick-service restaurants might focus on family-oriented promotions on social media. The ability to tailor messages to different cultural and socioeconomic groups within</w:t>
      </w:r>
      <w:r>
        <w:t xml:space="preserve"> </w:t>
      </w:r>
      <w:r>
        <w:rPr>
          <w:bCs/>
          <w:b/>
        </w:rPr>
        <w:t xml:space="preserve">Saudi Arabia Jeddah</w:t>
      </w:r>
      <w:r>
        <w:t xml:space="preserve"> </w:t>
      </w:r>
      <w:r>
        <w:t xml:space="preserve">is a key competency of the modern role.</w:t>
      </w:r>
    </w:p>
    <w:p>
      <w:pPr>
        <w:pStyle w:val="BodyText"/>
      </w:pPr>
      <w:r>
        <w:t xml:space="preserve">Furthermore, as international brands enter the Saudi market, they rely heavily on local</w:t>
      </w:r>
    </w:p>
    <w:p>
      <w:pPr>
        <w:pStyle w:val="BodyText"/>
      </w:pPr>
      <w:r>
        <w:t xml:space="preserve">Marketing Managersto adapt global campaigns. These professionals act as cultural bridges, ensuring that international slogans or imagery are localized appropriately. This "glocalization" strategy is crucial for brand acceptance in</w:t>
      </w:r>
    </w:p>
    <w:p>
      <w:pPr>
        <w:pStyle w:val="BodyText"/>
      </w:pPr>
      <w:r>
        <w:t xml:space="preserve">Saudi Arabia Jeddah.</w:t>
      </w:r>
    </w:p>
    <w:bookmarkEnd w:id="22"/>
    <w:bookmarkStart w:id="23" w:name="X657ad24c30b5cf373a0f56a4fd4d1459897ec7a"/>
    <w:p>
      <w:pPr>
        <w:pStyle w:val="Heading2"/>
      </w:pPr>
      <w:r>
        <w:t xml:space="preserve">The Impact of Vision 2030 on Marketing Strategies</w:t>
      </w:r>
    </w:p>
    <w:p>
      <w:pPr>
        <w:pStyle w:val="FirstParagraph"/>
      </w:pPr>
      <w:r>
        <w:t xml:space="preserve">Vision 2030 is not just a government policy; it is a marketing narrative that shapes consumer behavior. The</w:t>
      </w:r>
    </w:p>
    <w:p>
      <w:pPr>
        <w:pStyle w:val="BodyText"/>
      </w:pPr>
      <w:r>
        <w:t xml:space="preserve">Marketing Manager in</w:t>
      </w:r>
    </w:p>
    <w:p>
      <w:pPr>
        <w:pStyle w:val="BodyText"/>
      </w:pPr>
      <w:r>
        <w:t xml:space="preserve">Saudi Arabia Jeddahplays a pivotal role in promoting the Kingdom’s new image as an open, vibrant, and tourist-friendly destination.</w:t>
      </w:r>
    </w:p>
    <w:p>
      <w:pPr>
        <w:pStyle w:val="BodyText"/>
      </w:pPr>
      <w:r>
        <w:rPr>
          <w:bCs/>
          <w:b/>
        </w:rPr>
        <w:t xml:space="preserve">Tourism and Hospitality:</w:t>
      </w:r>
    </w:p>
    <w:p>
      <w:pPr>
        <w:numPr>
          <w:ilvl w:val="0"/>
          <w:numId w:val="1003"/>
        </w:numPr>
        <w:pStyle w:val="Compact"/>
      </w:pPr>
      <w:r>
        <w:t xml:space="preserve">Jeddah is positioning itself as a hub for MICE (Meetings, Incentives, Conferences, and Exhibitions) tourism. The</w:t>
      </w:r>
    </w:p>
    <w:p>
      <w:pPr>
        <w:numPr>
          <w:ilvl w:val="0"/>
          <w:numId w:val="1000"/>
        </w:numPr>
        <w:pStyle w:val="Compact"/>
      </w:pPr>
      <w:r>
        <w:t xml:space="preserve">Marketing Manager in this sector must coordinate with government bodies to promote Jeddah’s unique selling points: its history, its culinary scene (Jeddah is famous for its food culture), and its entertainment venues.</w:t>
      </w:r>
    </w:p>
    <w:p>
      <w:pPr>
        <w:numPr>
          <w:ilvl w:val="0"/>
          <w:numId w:val="1003"/>
        </w:numPr>
        <w:pStyle w:val="Compact"/>
      </w:pPr>
      <w:r>
        <w:t xml:space="preserve">This involves creating compelling digital content showcasing the Red Sea promenade, historical sites, and night markets. The</w:t>
      </w:r>
    </w:p>
    <w:p>
      <w:pPr>
        <w:numPr>
          <w:ilvl w:val="0"/>
          <w:numId w:val="1000"/>
        </w:numPr>
        <w:pStyle w:val="Compact"/>
      </w:pPr>
      <w:r>
        <w:t xml:space="preserve">Marketing Managermust leverage influencer partnerships to amplify these messages to both domestic and international audiences.</w:t>
      </w:r>
    </w:p>
    <w:p>
      <w:pPr>
        <w:pStyle w:val="FirstParagraph"/>
      </w:pPr>
      <w:r>
        <w:rPr>
          <w:bCs/>
          <w:b/>
        </w:rPr>
        <w:t xml:space="preserve">Sustainability:</w:t>
      </w:r>
    </w:p>
    <w:p>
      <w:pPr>
        <w:numPr>
          <w:ilvl w:val="0"/>
          <w:numId w:val="1004"/>
        </w:numPr>
        <w:pStyle w:val="Compact"/>
      </w:pPr>
      <w:r>
        <w:t xml:space="preserve">Eco-consciousness is rising among Saudi consumers. The</w:t>
      </w:r>
    </w:p>
    <w:p>
      <w:pPr>
        <w:numPr>
          <w:ilvl w:val="0"/>
          <w:numId w:val="1000"/>
        </w:numPr>
        <w:pStyle w:val="Compact"/>
      </w:pPr>
      <w:r>
        <w:t xml:space="preserve">Marketing Manager must highlight sustainability initiatives of their organizations, such as reducing plastic use or supporting local communities. This aligns with the broader national goals and appeals to socially responsible consumers.</w:t>
      </w:r>
    </w:p>
    <w:bookmarkEnd w:id="23"/>
    <w:bookmarkStart w:id="24" w:name="data-driven-decision-making"/>
    <w:p>
      <w:pPr>
        <w:pStyle w:val="Heading2"/>
      </w:pPr>
      <w:r>
        <w:t xml:space="preserve">Data-Driven Decision Making</w:t>
      </w:r>
    </w:p>
    <w:p>
      <w:pPr>
        <w:pStyle w:val="FirstParagraph"/>
      </w:pPr>
      <w:r>
        <w:t xml:space="preserve">In the past, marketing decisions were often based on intuition. Today, in</w:t>
      </w:r>
    </w:p>
    <w:p>
      <w:pPr>
        <w:pStyle w:val="BodyText"/>
      </w:pPr>
      <w:r>
        <w:t xml:space="preserve">Saudi Arabia Jeddah, data is king. The</w:t>
      </w:r>
    </w:p>
    <w:p>
      <w:pPr>
        <w:pStyle w:val="BodyText"/>
      </w:pPr>
      <w:r>
        <w:t xml:space="preserve">Marketing Manager must be proficient in using analytics tools to track campaign performance, customer behavior, and market trends.</w:t>
      </w:r>
    </w:p>
    <w:p>
      <w:pPr>
        <w:pStyle w:val="BodyText"/>
      </w:pPr>
      <w:r>
        <w:rPr>
          <w:bCs/>
          <w:b/>
        </w:rPr>
        <w:t xml:space="preserve">Predictive Analytics:</w:t>
      </w:r>
    </w:p>
    <w:p>
      <w:pPr>
        <w:numPr>
          <w:ilvl w:val="0"/>
          <w:numId w:val="1005"/>
        </w:numPr>
        <w:pStyle w:val="Compact"/>
      </w:pPr>
      <w:r>
        <w:t xml:space="preserve">By analyzing purchase patterns in retail hubs across Jeddah, the</w:t>
      </w:r>
    </w:p>
    <w:p>
      <w:pPr>
        <w:numPr>
          <w:ilvl w:val="0"/>
          <w:numId w:val="1000"/>
        </w:numPr>
        <w:pStyle w:val="Compact"/>
      </w:pPr>
      <w:r>
        <w:t xml:space="preserve">Marketing Managercan predict future trends. For instance, if data shows an increased demand for health-conscious products during fitness seasons, the manager can adjust inventory and promotional strategies accordingly.</w:t>
      </w:r>
    </w:p>
    <w:p>
      <w:pPr>
        <w:numPr>
          <w:ilvl w:val="0"/>
          <w:numId w:val="1005"/>
        </w:numPr>
        <w:pStyle w:val="Compact"/>
      </w:pPr>
      <w:r>
        <w:t xml:space="preserve">A/B testing on digital platforms allows for real-time optimization of ad spend, ensuring that every riyal spent in</w:t>
      </w:r>
    </w:p>
    <w:p>
      <w:pPr>
        <w:numPr>
          <w:ilvl w:val="0"/>
          <w:numId w:val="1000"/>
        </w:numPr>
        <w:pStyle w:val="Compact"/>
      </w:pPr>
      <w:r>
        <w:t xml:space="preserve">Saudi Arabia Jeddahyields maximum return on investment.</w:t>
      </w:r>
    </w:p>
    <w:bookmarkEnd w:id="24"/>
    <w:bookmarkStart w:id="25" w:name="Xa6935d01be9d3c80d4fcb6c502800c6c76582c6"/>
    <w:p>
      <w:pPr>
        <w:pStyle w:val="Heading2"/>
      </w:pPr>
      <w:r>
        <w:t xml:space="preserve">The Human Element: Leadership and Collaboration</w:t>
      </w:r>
    </w:p>
    <w:p>
      <w:pPr>
        <w:pStyle w:val="FirstParagraph"/>
      </w:pPr>
      <w:r>
        <w:t xml:space="preserve">Beyond skills and strategy, the</w:t>
      </w:r>
    </w:p>
    <w:p>
      <w:pPr>
        <w:pStyle w:val="BodyText"/>
      </w:pPr>
      <w:r>
        <w:t xml:space="preserve">Marketing Manager is a leader. They must inspire a team of creatives, analysts, and coordinators. In the fast-paced environment of</w:t>
      </w:r>
    </w:p>
    <w:p>
      <w:pPr>
        <w:pStyle w:val="BodyText"/>
      </w:pPr>
      <w:r>
        <w:t xml:space="preserve">Saudi Arabia Jeddah, agility is essential. The manager must foster a culture of innovation where ideas are tested quickly and failures are viewed as learning opportunities.</w:t>
      </w:r>
    </w:p>
    <w:p>
      <w:pPr>
        <w:pStyle w:val="BodyText"/>
      </w:pPr>
      <w:r>
        <w:rPr>
          <w:bCs/>
          <w:b/>
        </w:rPr>
        <w:t xml:space="preserve">Cross-Functional Collaboration:</w:t>
      </w:r>
    </w:p>
    <w:p>
      <w:pPr>
        <w:numPr>
          <w:ilvl w:val="0"/>
          <w:numId w:val="1006"/>
        </w:numPr>
        <w:pStyle w:val="Compact"/>
      </w:pPr>
      <w:r>
        <w:t xml:space="preserve">The</w:t>
      </w:r>
    </w:p>
    <w:p>
      <w:pPr>
        <w:numPr>
          <w:ilvl w:val="0"/>
          <w:numId w:val="1000"/>
        </w:numPr>
        <w:pStyle w:val="Compact"/>
      </w:pPr>
      <w:r>
        <w:t xml:space="preserve">Marketing Managerdoes not work in isolation. They collaborate closely with sales, product development, and customer service teams. In Jeddah’s competitive market, ensuring that the brand promise made by marketing is delivered by operations is critical for long-term success.</w:t>
      </w:r>
    </w:p>
    <w:p>
      <w:pPr>
        <w:numPr>
          <w:ilvl w:val="0"/>
          <w:numId w:val="1006"/>
        </w:numPr>
        <w:pStyle w:val="Compact"/>
      </w:pPr>
      <w:r>
        <w:t xml:space="preserve">Networking with other professionals in</w:t>
      </w:r>
    </w:p>
    <w:p>
      <w:pPr>
        <w:numPr>
          <w:ilvl w:val="0"/>
          <w:numId w:val="1000"/>
        </w:numPr>
        <w:pStyle w:val="Compact"/>
      </w:pPr>
      <w:r>
        <w:t xml:space="preserve">Saudi Arabia Jeddah’s business community enhances the manager’s ability to form partnerships and gain insights into emerging opportunities.</w:t>
      </w:r>
    </w:p>
    <w:bookmarkEnd w:id="25"/>
    <w:bookmarkStart w:id="26" w:name="Xdfdc8f8bf0e34e64ddaa7bbd5270f14904f2d9d"/>
    <w:p>
      <w:pPr>
        <w:pStyle w:val="Heading2"/>
      </w:pPr>
      <w:r>
        <w:t xml:space="preserve">Conclusion: The Future of Marketing in Jeddah</w:t>
      </w:r>
    </w:p>
    <w:p>
      <w:pPr>
        <w:pStyle w:val="FirstParagraph"/>
      </w:pPr>
      <w:r>
        <w:t xml:space="preserve">The role of the</w:t>
      </w:r>
    </w:p>
    <w:p>
      <w:pPr>
        <w:pStyle w:val="BodyText"/>
      </w:pPr>
      <w:r>
        <w:t xml:space="preserve">Marketing Manager in</w:t>
      </w:r>
    </w:p>
    <w:p>
      <w:pPr>
        <w:pStyle w:val="BodyText"/>
      </w:pPr>
      <w:r>
        <w:t xml:space="preserve">Saudi Arabia Jeddah is at the forefront of economic and social change. It is a role that demands a blend of artistic creativity, analytical rigor, and deep cultural empathy. As Jeddah continues to transform under Vision 2030, the importance of effective marketing will only grow.</w:t>
      </w:r>
    </w:p>
    <w:p>
      <w:pPr>
        <w:pStyle w:val="BodyText"/>
      </w:pPr>
      <w:r>
        <w:t xml:space="preserve">Organizations that invest in skilled</w:t>
      </w:r>
    </w:p>
    <w:p>
      <w:pPr>
        <w:pStyle w:val="BodyText"/>
      </w:pPr>
      <w:r>
        <w:t xml:space="preserve">Marketing Managerswho understand the nuances of</w:t>
      </w:r>
    </w:p>
    <w:p>
      <w:pPr>
        <w:pStyle w:val="BodyText"/>
      </w:pPr>
      <w:r>
        <w:t xml:space="preserve">Saudi Arabia Jeddahwill be best positioned to capture market share and build lasting brand loyalty. These professionals are not just selling products or services; they are shaping the narrative of a city and a nation on its way to becoming a global powerhouse. The future of marketing in this region is bright, dynamic, and deeply intertwined with the identity of</w:t>
      </w:r>
    </w:p>
    <w:p>
      <w:pPr>
        <w:pStyle w:val="BodyText"/>
      </w:pPr>
      <w:r>
        <w:t xml:space="preserve">Saudi Arabia Jeddah.</w:t>
      </w:r>
    </w:p>
    <w:p>
      <w:pPr>
        <w:pStyle w:val="BodyText"/>
      </w:pPr>
      <w:r>
        <w:t xml:space="preserve">In summary, the</w:t>
      </w:r>
    </w:p>
    <w:p>
      <w:pPr>
        <w:pStyle w:val="BodyText"/>
      </w:pPr>
      <w:r>
        <w:t xml:space="preserve">Marketing Manager is the strategic linchpin in navigating the complexities of</w:t>
      </w:r>
    </w:p>
    <w:p>
      <w:pPr>
        <w:pStyle w:val="BodyText"/>
      </w:pPr>
      <w:r>
        <w:t xml:space="preserve">Saudi Arabia Jeddah’s market. By leveraging digital tools, respecting cultural heritage, and embracing innovation, they drive growth and foster meaningful connections with consumers. As we look ahead, the impact of this role will extend far beyond business metrics; it will contribute to the cultural fabric and economic vitality of one of the Middle East’s most exciting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Comprehensive Essay on the Marketing Manager in Saudi Arabia Jeddah</dc:title>
  <dc:creator/>
  <dc:language>en</dc:language>
  <cp:keywords/>
  <dcterms:created xsi:type="dcterms:W3CDTF">2026-07-29T16:41:54Z</dcterms:created>
  <dcterms:modified xsi:type="dcterms:W3CDTF">2026-07-29T16:41:54Z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