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Marketing</w:t>
      </w:r>
      <w:r>
        <w:t xml:space="preserve"> </w:t>
      </w:r>
      <w:r>
        <w:t xml:space="preserve">Manager</w:t>
      </w:r>
      <w:r>
        <w:t xml:space="preserve"> </w:t>
      </w:r>
      <w:r>
        <w:t xml:space="preserve">in</w:t>
      </w:r>
      <w:r>
        <w:t xml:space="preserve"> </w:t>
      </w:r>
      <w:r>
        <w:t xml:space="preserve">Sri</w:t>
      </w:r>
      <w:r>
        <w:t xml:space="preserve"> </w:t>
      </w:r>
      <w:r>
        <w:t xml:space="preserve">Lanka</w:t>
      </w:r>
      <w:r>
        <w:t xml:space="preserve"> </w:t>
      </w:r>
      <w:r>
        <w:t xml:space="preserve">Colombo</w:t>
      </w:r>
    </w:p>
    <w:bookmarkStart w:id="20" w:name="X64d07b62d47069ae02c4d5eadd3d80371dddbb7"/>
    <w:p>
      <w:pPr>
        <w:pStyle w:val="Heading1"/>
      </w:pPr>
      <w:r>
        <w:t xml:space="preserve">The Strategic Marketing Manager in Sri Lanka Colombo</w:t>
      </w:r>
    </w:p>
    <w:p>
      <w:pPr>
        <w:pStyle w:val="FirstParagraph"/>
      </w:pPr>
      <w:r>
        <w:t xml:space="preserve">In the dynamic and rapidly evolving economic landscape of South Asia, the role of a</w:t>
      </w:r>
      <w:r>
        <w:t xml:space="preserve"> </w:t>
      </w:r>
      <w:r>
        <w:rPr>
          <w:iCs/>
          <w:i/>
          <w:bCs/>
          <w:b/>
        </w:rPr>
        <w:t xml:space="preserve">E</w:t>
      </w:r>
      <w:r>
        <w:t xml:space="preserve">s</w:t>
      </w:r>
      <w:r>
        <w:rPr>
          <w:iCs/>
          <w:i/>
          <w:bCs/>
          <w:b/>
        </w:rPr>
        <w:t xml:space="preserve">m</w:t>
      </w:r>
      <w:r>
        <w:t xml:space="preserve">a</w:t>
      </w:r>
    </w:p>
    <w:p>
      <w:pPr>
        <w:pStyle w:val="BodyText"/>
      </w:pPr>
      <w:r>
        <w:t xml:space="preserve">rketin g Man ager &amp;l tp&amp; gt ;T he c i ty of C ol om bo, as the commercial capital and primary gateway to the island nation, presents a unique crucible for marketing professionals. It is here that tradition meets modernity, where colonial heritage blends with cutting-edge digital infrastructure. For a</w:t>
      </w:r>
      <w:r>
        <w:t xml:space="preserve"> </w:t>
      </w:r>
      <w:r>
        <w:rPr>
          <w:bCs/>
          <w:b/>
        </w:rPr>
        <w:t xml:space="preserve">E</w:t>
      </w:r>
      <w:r>
        <w:t xml:space="preserve">s</w:t>
      </w:r>
      <w:r>
        <w:rPr>
          <w:bCs/>
          <w:b/>
        </w:rPr>
        <w:t xml:space="preserve">m</w:t>
      </w:r>
      <w:r>
        <w:t xml:space="preserve">a</w:t>
      </w:r>
    </w:p>
    <w:p>
      <w:pPr>
        <w:pStyle w:val="BodyText"/>
      </w:pPr>
      <w:r>
        <w:t xml:space="preserve">rketin g Man ager &amp;l tp&amp; gt ;F irs t an d fo r m os t,&amp; lt;b &gt;C ultural Nuance&lt;/ b &gt; p lay s a cri ti cal r ole in shaping market strategies.</w:t>
      </w:r>
      <w:r>
        <w:t xml:space="preserve"> </w:t>
      </w:r>
      <w:r>
        <w:rPr>
          <w:bCs/>
          <w:b/>
        </w:rPr>
        <w:t xml:space="preserve">E</w:t>
      </w:r>
      <w:r>
        <w:t xml:space="preserve">s</w:t>
      </w:r>
      <w:r>
        <w:rPr>
          <w:bCs/>
          <w:b/>
        </w:rPr>
        <w:t xml:space="preserve">m</w:t>
      </w:r>
      <w:r>
        <w:t xml:space="preserve">a</w:t>
      </w:r>
      <w:r>
        <w:rPr>
          <w:bCs/>
          <w:b/>
        </w:rPr>
        <w:t xml:space="preserve">rketin g Man ager E</w:t>
      </w:r>
      <w:r>
        <w:t xml:space="preserve">s</w:t>
      </w:r>
      <w:r>
        <w:rPr>
          <w:bCs/>
          <w:b/>
        </w:rPr>
        <w:t xml:space="preserve">m</w:t>
      </w:r>
      <w:r>
        <w:t xml:space="preserve">a</w:t>
      </w:r>
    </w:p>
    <w:p>
      <w:pPr>
        <w:pStyle w:val="BodyText"/>
      </w:pPr>
      <w:r>
        <w:t xml:space="preserve">rketin g Man ager &amp;l tp&amp; gt ;S e con dl y,&amp; lt;b &gt;D igital T r ans fo rm atio n&lt;/ b &gt; is transforming how a Marketing Manager engages with consumers in Colombo. Sri Lanka has one of the highest social media penetration rates in the region. Platforms like Facebook, Instagram, and TikTok are not just communication tools but primary commerce channels. A</w:t>
      </w:r>
      <w:r>
        <w:t xml:space="preserve"> </w:t>
      </w:r>
      <w:r>
        <w:rPr>
          <w:bCs/>
          <w:b/>
        </w:rPr>
        <w:t xml:space="preserve">E</w:t>
      </w:r>
      <w:r>
        <w:t xml:space="preserve">s</w:t>
      </w:r>
      <w:r>
        <w:rPr>
          <w:bCs/>
          <w:b/>
        </w:rPr>
        <w:t xml:space="preserve">m</w:t>
      </w:r>
      <w:r>
        <w:t xml:space="preserve">a</w:t>
      </w:r>
    </w:p>
    <w:p>
      <w:pPr>
        <w:pStyle w:val="BodyText"/>
      </w:pPr>
      <w:r>
        <w:t xml:space="preserve">rketin g Man ager &amp;l tp&amp; gt ;T hi rd ly,&amp; lt;b &gt;E co n om ic V ol atilit y&lt;/ b &gt; p res en ts s ig ni fi can t c hal len ge s an d o pp ort un it ie sf or a M ar ke tin g Ma na ge r in S ri L a nk a. R ec e nt ye ar s h av e se en f l uc tu atio ns i n c ur re nc y v al ue, i nfl ati on , an d p urc ha sin g p ow er. I n s uc h an env iron me nt, mar ke tin g str ate gi es m us t a da pt qu ic kly . A</w:t>
      </w:r>
      <w:r>
        <w:t xml:space="preserve"> </w:t>
      </w:r>
      <w:r>
        <w:rPr>
          <w:bCs/>
          <w:b/>
        </w:rPr>
        <w:t xml:space="preserve">E</w:t>
      </w:r>
      <w:r>
        <w:t xml:space="preserve">s</w:t>
      </w:r>
      <w:r>
        <w:rPr>
          <w:bCs/>
          <w:b/>
        </w:rPr>
        <w:t xml:space="preserve">m</w:t>
      </w:r>
      <w:r>
        <w:t xml:space="preserve">a</w:t>
      </w:r>
    </w:p>
    <w:p>
      <w:pPr>
        <w:pStyle w:val="BodyText"/>
      </w:pPr>
      <w:r>
        <w:t xml:space="preserve">rketin g Man ager &amp;l tp&amp; gt ;F ur th er mo re,&amp; lt;b &gt;B rand L oya lty an d T rus t&lt;/ b &gt; are critical assets in the Colombo market. The business community in Sri Lanka is relatively tight-knit, and reputation spreads rapidly through word-of-mouth and social proof. A</w:t>
      </w:r>
      <w:r>
        <w:t xml:space="preserve"> </w:t>
      </w:r>
      <w:r>
        <w:rPr>
          <w:bCs/>
          <w:b/>
        </w:rPr>
        <w:t xml:space="preserve">E</w:t>
      </w:r>
      <w:r>
        <w:t xml:space="preserve">s</w:t>
      </w:r>
      <w:r>
        <w:rPr>
          <w:bCs/>
          <w:b/>
        </w:rPr>
        <w:t xml:space="preserve">m</w:t>
      </w:r>
      <w:r>
        <w:t xml:space="preserve">a</w:t>
      </w:r>
    </w:p>
    <w:p>
      <w:pPr>
        <w:pStyle w:val="BodyText"/>
      </w:pPr>
      <w:r>
        <w:t xml:space="preserve">rketin g Man ager &amp;l tp&amp; gt ;A no th er k ey as pe ct i s &amp; lt;b &gt;L oca liz at io n of Glob al T ren ds&lt;/ b &gt;.&amp; lt;br/&amp; gt ;C ol om bo h as be com e a h ub f or mu lti na tio na l c omp an ie s an d s ta rt-u ps alike. A</w:t>
      </w:r>
      <w:r>
        <w:t xml:space="preserve"> </w:t>
      </w:r>
      <w:r>
        <w:rPr>
          <w:bCs/>
          <w:b/>
        </w:rPr>
        <w:t xml:space="preserve">E</w:t>
      </w:r>
      <w:r>
        <w:t xml:space="preserve">s</w:t>
      </w:r>
      <w:r>
        <w:rPr>
          <w:bCs/>
          <w:b/>
        </w:rPr>
        <w:t xml:space="preserve">m</w:t>
      </w:r>
      <w:r>
        <w:t xml:space="preserve">a</w:t>
      </w:r>
    </w:p>
    <w:p>
      <w:pPr>
        <w:pStyle w:val="BodyText"/>
      </w:pPr>
      <w:r>
        <w:t xml:space="preserve">rketin g Man ager &amp;l tp&amp; gt ;A dd it io na ll y,&amp; lt;b &gt;D ata- Dr iv en D eci si on M ak in g&lt;/ b &gt; is becoming increasingly important. In the past, marketing decisions might have been driven by intuition or extensive market research reports. Today, a Marketing Manager in Colombo must utilize real-time data from web analytics, social listening tools, and point-of-sale systems. This allows for agile adjustments to campaigns based on immediate consumer feedback. For example, if a particular product launch is not resonating as expected in the first week of its rollout in Colombo’s retail outlets, the marketing manager can quickly pivot the messaging or promotional strategy to address any misconceptions or barriers to purchase.</w:t>
      </w:r>
    </w:p>
    <w:p>
      <w:pPr>
        <w:pStyle w:val="BodyText"/>
      </w:pPr>
      <w:r>
        <w:t xml:space="preserve">&amp;l tp&amp; gt ;F in al ly,&amp; lt;b &gt;T ale nt A cqu is itio n an d L ead er sh ip&lt;/ b &gt; within the marketing department itself is a crucial responsibility. The</w:t>
      </w:r>
      <w:r>
        <w:t xml:space="preserve"> </w:t>
      </w:r>
      <w:r>
        <w:rPr>
          <w:bCs/>
          <w:b/>
        </w:rPr>
        <w:t xml:space="preserve">E</w:t>
      </w:r>
      <w:r>
        <w:t xml:space="preserve">s</w:t>
      </w:r>
      <w:r>
        <w:rPr>
          <w:bCs/>
          <w:b/>
        </w:rPr>
        <w:t xml:space="preserve">m</w:t>
      </w:r>
      <w:r>
        <w:t xml:space="preserve">a</w:t>
      </w:r>
    </w:p>
    <w:p>
      <w:pPr>
        <w:pStyle w:val="BodyText"/>
      </w:pPr>
      <w:r>
        <w:t xml:space="preserve">rketin g Man ager &amp;l tp&amp; gt ;I n c onc lus io n,&amp; lt;b &gt;T he Mar ke tin g M an ag er in S ri L a nk a C ol om bo&lt;/ b &gt; f ac es a co mp le x ar ra y of ch all en ge s, from cultural diversity and economic volatility to digital transformation. However, these challenges also present immense opportunities for those who can navigate them with skill and sensitivity. By leveraging local insights, embracing digital technologies, fostering trust through CSR initiatives, adapting global trends to local contexts, making data-driven decisions, and leading diverse teams effectively,</w:t>
      </w:r>
      <w:r>
        <w:rPr>
          <w:bCs/>
          <w:b/>
        </w:rPr>
        <w:t xml:space="preserve">E</w:t>
      </w:r>
      <w:r>
        <w:t xml:space="preserve">s</w:t>
      </w:r>
      <w:r>
        <w:rPr>
          <w:bCs/>
          <w:b/>
        </w:rPr>
        <w:t xml:space="preserve">m</w:t>
      </w:r>
      <w:r>
        <w:t xml:space="preserve">a</w:t>
      </w:r>
    </w:p>
    <w:p>
      <w:pPr>
        <w:pStyle w:val="BodyText"/>
      </w:pPr>
      <w:r>
        <w:t xml:space="preserve">rketin g Man ager &amp;l tp&amp; gt ;T he suc ce ss o f an y or ga ni za tio n in thi s r eg io n li es h eav il y on t he ab il ity of its</w:t>
      </w:r>
      <w:r>
        <w:t xml:space="preserve"> </w:t>
      </w:r>
      <w:r>
        <w:rPr>
          <w:bCs/>
          <w:b/>
        </w:rPr>
        <w:t xml:space="preserve">E</w:t>
      </w:r>
      <w:r>
        <w:t xml:space="preserve">s</w:t>
      </w:r>
      <w:r>
        <w:rPr>
          <w:bCs/>
          <w:b/>
        </w:rPr>
        <w:t xml:space="preserve">m</w:t>
      </w:r>
      <w:r>
        <w:t xml:space="preserve">a</w:t>
      </w:r>
      <w:r>
        <w:rPr>
          <w:bCs/>
          <w:b/>
        </w:rPr>
        <w:t xml:space="preserve">rketin g Man ager</w:t>
      </w:r>
      <w:r>
        <w:rPr>
          <w:bCs/>
          <w:b/>
        </w:rPr>
        <w:t xml:space="preserve"> </w:t>
      </w:r>
      <w:r>
        <w:rPr>
          <w:iCs/>
          <w:i/>
          <w:bCs/>
          <w:b/>
        </w:rPr>
        <w:t xml:space="preserve">S</w:t>
      </w:r>
      <w:r>
        <w:t xml:space="preserve">i</w:t>
      </w:r>
      <w:r>
        <w:rPr>
          <w:iCs/>
          <w:i/>
          <w:bCs/>
          <w:b/>
        </w:rPr>
        <w:t xml:space="preserve">r</w:t>
      </w:r>
      <w:r>
        <w:t xml:space="preserve">il</w:t>
      </w:r>
    </w:p>
    <w:p>
      <w:pPr>
        <w:pStyle w:val="BodyText"/>
      </w:pPr>
      <w:r>
        <w:rPr>
          <w:iCs/>
          <w:i/>
        </w:rPr>
        <w:t xml:space="preserve">a</w:t>
      </w:r>
      <w:r>
        <w:t xml:space="preserve">nk</w:t>
      </w:r>
      <w:hyperlink w:anchor="footnote1">
        <w:r>
          <w:rPr>
            <w:rStyle w:val="Hyperlink"/>
          </w:rPr>
          <w:t xml:space="preserve">a C</w:t>
        </w:r>
        <w:r>
          <w:rPr>
            <w:rStyle w:val="Hyperlink"/>
            <w:vertAlign w:val="superscript"/>
          </w:rPr>
          <w:t xml:space="preserve">olomb</w:t>
        </w:r>
        <w:r>
          <w:rPr>
            <w:rStyle w:val="Hyperlink"/>
          </w:rPr>
          <w:t xml:space="preserve">e, fostering a marketplace that is vibrant, inclusive, and competitive.</w:t>
        </w:r>
      </w:hyperlink>
      <w:r>
        <w:t xml:space="preserve">&amp;l tp&amp; gt ;I n e nd , th e</w:t>
      </w:r>
      <w:r>
        <w:t xml:space="preserve"> </w:t>
      </w:r>
      <w:r>
        <w:rPr>
          <w:bCs/>
          <w:b/>
        </w:rPr>
        <w:t xml:space="preserve">E</w:t>
      </w:r>
      <w:r>
        <w:t xml:space="preserve">s</w:t>
      </w:r>
      <w:r>
        <w:rPr>
          <w:bCs/>
          <w:b/>
        </w:rPr>
        <w:t xml:space="preserve">m</w:t>
      </w:r>
      <w:r>
        <w:t xml:space="preserve">a</w:t>
      </w:r>
      <w:r>
        <w:rPr>
          <w:bCs/>
          <w:b/>
        </w:rPr>
        <w:t xml:space="preserve">rketin g Man ager E</w:t>
      </w:r>
      <w:r>
        <w:t xml:space="preserve">s</w:t>
      </w:r>
      <w:r>
        <w:rPr>
          <w:bCs/>
          <w:b/>
        </w:rPr>
        <w:t xml:space="preserve">m</w:t>
      </w:r>
      <w:r>
        <w:t xml:space="preserve">a</w:t>
      </w:r>
    </w:p>
    <w:p>
      <w:pPr>
        <w:pStyle w:val="BodyText"/>
      </w:pPr>
      <w:r>
        <w:t xml:space="preserve">rketin g Man ager &amp;l tp&amp; gt ;T hus , w he n we co ns id er t he si gn if ic an ce of mar ke tin g i n S ri L a nk a C ol om bo, it i s c le ar tha t the</w:t>
      </w:r>
      <w:r>
        <w:t xml:space="preserve"> </w:t>
      </w:r>
      <w:r>
        <w:rPr>
          <w:bCs/>
          <w:b/>
        </w:rPr>
        <w:t xml:space="preserve">E</w:t>
      </w:r>
      <w:r>
        <w:t xml:space="preserve">s</w:t>
      </w:r>
      <w:r>
        <w:rPr>
          <w:bCs/>
          <w:b/>
        </w:rPr>
        <w:t xml:space="preserve">m</w:t>
      </w:r>
      <w:r>
        <w:t xml:space="preserve">a</w:t>
      </w:r>
    </w:p>
    <w:p>
      <w:pPr>
        <w:pStyle w:val="BodyText"/>
      </w:pPr>
      <w:r>
        <w:t xml:space="preserve">rketin g Man ager</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Marketing Manager in Sri Lanka Colombo</dc:title>
  <dc:creator/>
  <dc:language>en</dc:language>
  <cp:keywords/>
  <dcterms:created xsi:type="dcterms:W3CDTF">2026-07-29T03:07:51Z</dcterms:created>
  <dcterms:modified xsi:type="dcterms:W3CDTF">2026-07-29T03:07:51Z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