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7d1b2e64fb918c11f9ea5da00f7ab6fae49927c"/>
    <w:p>
      <w:pPr>
        <w:pStyle w:val="Heading1"/>
      </w:pPr>
      <w:r>
        <w:t xml:space="preserve">The Strategic Role of the Marketing Manager in United Kingdom Birmingham</w:t>
      </w:r>
    </w:p>
    <w:p>
      <w:pPr>
        <w:pStyle w:val="FirstParagraph"/>
      </w:pPr>
      <w:r>
        <w:t xml:space="preserve">In the contemporary business landscape, the role of a</w:t>
      </w:r>
      <w:r>
        <w:t xml:space="preserve"> </w:t>
      </w:r>
      <w:r>
        <w:rPr>
          <w:bCs/>
          <w:b/>
        </w:rPr>
        <w:t xml:space="preserve">Marketing Manager</w:t>
      </w:r>
    </w:p>
    <w:p>
      <w:pPr>
        <w:pStyle w:val="BodyText"/>
      </w:pPr>
      <w:r>
        <w:t xml:space="preserve">In the contemporary business landscape, the role of a</w:t>
      </w:r>
      <w:r>
        <w:t xml:space="preserve"> </w:t>
      </w:r>
      <w:r>
        <w:t xml:space="preserve">Marketing Manager</w:t>
      </w:r>
      <w:r>
        <w:t xml:space="preserve"> </w:t>
      </w:r>
      <w:r>
        <w:t xml:space="preserve">is pivotal to organizational success. This position requires a unique blend of creative vision, analytical precision, and strategic foresight. When examining this role within the specific context of</w:t>
      </w:r>
      <w:r>
        <w:t xml:space="preserve"> </w:t>
      </w:r>
      <w:r>
        <w:rPr>
          <w:bCs/>
          <w:b/>
        </w:rPr>
        <w:t xml:space="preserve">United Kingdom Birmingham</w:t>
      </w:r>
      <w:r>
        <w:t xml:space="preserve">, one finds that it is not merely about promoting products or services; it is about navigating a complex, vibrant, and historically rich market that serves as a gateway between the local community and the global economy. This essay explores how a</w:t>
      </w:r>
      <w:r>
        <w:t xml:space="preserve"> </w:t>
      </w:r>
      <w:r>
        <w:t xml:space="preserve">Marketing Manager</w:t>
      </w:r>
      <w:r>
        <w:t xml:space="preserve"> </w:t>
      </w:r>
      <w:r>
        <w:t xml:space="preserve">operates effectively in</w:t>
      </w:r>
    </w:p>
    <w:p>
      <w:pPr>
        <w:pStyle w:val="BodyText"/>
      </w:pPr>
      <w:r>
        <w:t xml:space="preserve">United Kingdom Birmingham, highlighting the intersection of regional characteristics with broader marketing principles.</w:t>
      </w:r>
    </w:p>
    <w:bookmarkStart w:id="20" w:name="Xefce89ee8f8d4c7fc17d0ba09fec4edd7fac715"/>
    <w:p>
      <w:pPr>
        <w:pStyle w:val="Heading2"/>
      </w:pPr>
      <w:r>
        <w:t xml:space="preserve">The Unique Context of United Kingdom Birmingham</w:t>
      </w:r>
    </w:p>
    <w:p>
      <w:pPr>
        <w:pStyle w:val="FirstParagraph"/>
      </w:pPr>
      <w:r>
        <w:t xml:space="preserve">To understand the responsibilities of a</w:t>
      </w:r>
      <w:r>
        <w:t xml:space="preserve"> </w:t>
      </w:r>
      <w:r>
        <w:t xml:space="preserve">Marketing Manager</w:t>
      </w:r>
    </w:p>
    <w:p>
      <w:pPr>
        <w:pStyle w:val="BodyText"/>
      </w:pPr>
      <w:r>
        <w:t xml:space="preserve">To understand the responsibilities of a</w:t>
      </w:r>
      <w:r>
        <w:t xml:space="preserve"> </w:t>
      </w:r>
      <w:r>
        <w:t xml:space="preserve">Marketing Manager</w:t>
      </w:r>
      <w:r>
        <w:t xml:space="preserve">, one must first appreciate the unique ecosystem in which they operate.</w:t>
      </w:r>
      <w:r>
        <w:t xml:space="preserve"> </w:t>
      </w:r>
      <w:r>
        <w:rPr>
          <w:bCs/>
          <w:b/>
        </w:rPr>
        <w:t xml:space="preserve">United Kingdom Birmingham, United Kingdom Birmingham</w:t>
      </w:r>
      <w:r>
        <w:t xml:space="preserve">, often referred to simply as Brum, is the second-largest city in the UK and a major cultural and economic hub. It possesses a distinct identity characterized by its multicultural diversity, robust industrial heritage transformed into a modern service-based economy, and its status as the "Heart of England." For any business operating in</w:t>
      </w:r>
    </w:p>
    <w:p>
      <w:pPr>
        <w:pStyle w:val="BodyText"/>
      </w:pPr>
      <w:r>
        <w:t xml:space="preserve">United Kingdom Birmingham, these factors are not just background details but central elements that dictate marketing strategy.</w:t>
      </w:r>
    </w:p>
    <w:p>
      <w:pPr>
        <w:pStyle w:val="BodyText"/>
      </w:pPr>
      <w:r>
        <w:t xml:space="preserve">The demographic makeup of</w:t>
      </w:r>
    </w:p>
    <w:p>
      <w:pPr>
        <w:pStyle w:val="BodyText"/>
      </w:pPr>
      <w:r>
        <w:t xml:space="preserve">United Kingdom Birmingham is incredibly diverse, with a significant population from various ethnic backgrounds. This diversity demands that the</w:t>
      </w:r>
      <w:r>
        <w:t xml:space="preserve"> </w:t>
      </w:r>
      <w:r>
        <w:t xml:space="preserve">Marketing Manager</w:t>
      </w:r>
    </w:p>
    <w:p>
      <w:pPr>
        <w:pStyle w:val="BodyText"/>
      </w:pPr>
      <w:r>
        <w:t xml:space="preserve">This diversity demands that the</w:t>
      </w:r>
      <w:r>
        <w:t xml:space="preserve"> </w:t>
      </w:r>
      <w:r>
        <w:t xml:space="preserve">Marketing Manager</w:t>
      </w:r>
      <w:r>
        <w:t xml:space="preserve"> </w:t>
      </w:r>
      <w:r>
        <w:t xml:space="preserve">adopts an inclusive approach to communication. Marketing campaigns cannot rely on a one-size-fits-all message; they must resonate with different cultural groups while maintaining brand coherence. Furthermore, Birmingham is a city in constant flux, undergoing massive regeneration projects such as the Curzon Street Station development and the expansion of its digital infrastructure. A</w:t>
      </w:r>
      <w:r>
        <w:t xml:space="preserve"> </w:t>
      </w:r>
      <w:r>
        <w:t xml:space="preserve">Marketing Manager</w:t>
      </w:r>
    </w:p>
    <w:p>
      <w:pPr>
        <w:pStyle w:val="BodyText"/>
      </w:pPr>
      <w:r>
        <w:t xml:space="preserve">Furthermore, Birmingham is a city in constant flux, undergoing massive regeneration projects such as the Curzon Street Station development and the expansion of its digital infrastructure. A</w:t>
      </w:r>
      <w:r>
        <w:t xml:space="preserve"> </w:t>
      </w:r>
      <w:r>
        <w:t xml:space="preserve">Marketing Manager</w:t>
      </w:r>
      <w:r>
        <w:t xml:space="preserve"> </w:t>
      </w:r>
      <w:r>
        <w:t xml:space="preserve">must be agile, ready to capitalize on new opportunities arising from urban renewal and technological advancement.</w:t>
      </w:r>
    </w:p>
    <w:bookmarkEnd w:id="20"/>
    <w:bookmarkStart w:id="21" w:name="X3ce0427e6ef8741f52f3d1a14de67fd60f09a5d"/>
    <w:p>
      <w:pPr>
        <w:pStyle w:val="Heading2"/>
      </w:pPr>
      <w:r>
        <w:t xml:space="preserve">Cultural Intelligence and Local Engagement</w:t>
      </w:r>
    </w:p>
    <w:p>
      <w:pPr>
        <w:pStyle w:val="FirstParagraph"/>
      </w:pPr>
      <w:r>
        <w:t xml:space="preserve">The core competency of a successful</w:t>
      </w:r>
      <w:r>
        <w:t xml:space="preserve"> </w:t>
      </w:r>
      <w:r>
        <w:t xml:space="preserve">Marketing Manager</w:t>
      </w:r>
    </w:p>
    <w:p>
      <w:pPr>
        <w:pStyle w:val="BodyText"/>
      </w:pPr>
      <w:r>
        <w:t xml:space="preserve">The core competency of a successful</w:t>
      </w:r>
      <w:r>
        <w:t xml:space="preserve"> </w:t>
      </w:r>
      <w:r>
        <w:t xml:space="preserve">Marketing Manager</w:t>
      </w:r>
      <w:r>
        <w:t xml:space="preserve"> </w:t>
      </w:r>
      <w:r>
        <w:t xml:space="preserve">in this region is cultural intelligence. In</w:t>
      </w:r>
    </w:p>
    <w:p>
      <w:pPr>
        <w:pStyle w:val="BodyText"/>
      </w:pPr>
      <w:r>
        <w:t xml:space="preserve">United Kingdom Birmingham, United Kingdom Birmingham, understanding the local psyche is as important as understanding consumer behavior metrics. The city has a proud history of innovation and resilience, stemming from its Industrial Revolution roots. A</w:t>
      </w:r>
      <w:r>
        <w:t xml:space="preserve"> </w:t>
      </w:r>
      <w:r>
        <w:t xml:space="preserve">Marketing Manager</w:t>
      </w:r>
    </w:p>
    <w:p>
      <w:pPr>
        <w:pStyle w:val="BodyText"/>
      </w:pPr>
      <w:r>
        <w:t xml:space="preserve">The core competency of a successful</w:t>
      </w:r>
      <w:r>
        <w:t xml:space="preserve"> </w:t>
      </w:r>
      <w:r>
        <w:t xml:space="preserve">Marketing Manager</w:t>
      </w:r>
      <w:r>
        <w:t xml:space="preserve"> </w:t>
      </w:r>
      <w:r>
        <w:t xml:space="preserve">in this region is cultural intelligence. In</w:t>
      </w:r>
      <w:r>
        <w:t xml:space="preserve"> </w:t>
      </w:r>
      <w:r>
        <w:rPr>
          <w:bCs/>
          <w:b/>
        </w:rPr>
        <w:t xml:space="preserve">United Kingdom Birmingham, United Kingdom Birmingham</w:t>
      </w:r>
      <w:r>
        <w:t xml:space="preserve">, understanding the local psyche is as important as understanding consumer behavior metrics. The city has a proud history of innovation and resilience, stemming from its Industrial Revolution roots. A</w:t>
      </w:r>
      <w:r>
        <w:t xml:space="preserve"> </w:t>
      </w:r>
      <w:r>
        <w:t xml:space="preserve">Marketing Manager</w:t>
      </w:r>
    </w:p>
    <w:p>
      <w:pPr>
        <w:pStyle w:val="BodyText"/>
      </w:pPr>
      <w:r>
        <w:t xml:space="preserve">In</w:t>
      </w:r>
      <w:r>
        <w:t xml:space="preserve"> </w:t>
      </w:r>
      <w:r>
        <w:rPr>
          <w:bCs/>
          <w:b/>
        </w:rPr>
        <w:t xml:space="preserve">United Kingdom Birmingham</w:t>
      </w:r>
      <w:r>
        <w:t xml:space="preserve">, understanding the local psyche is as important as understanding consumer behavior metrics. The city has a proud history of innovation and resilience, stemming from its Industrial Revolution roots. A</w:t>
      </w:r>
      <w:r>
        <w:t xml:space="preserve"> </w:t>
      </w:r>
      <w:r>
        <w:t xml:space="preserve">Marketing Manager</w:t>
      </w:r>
      <w:r>
        <w:t xml:space="preserve"> </w:t>
      </w:r>
      <w:r>
        <w:t xml:space="preserve">can leverage this narrative, positioning brands not just as commercial entities but as contributors to the city's ongoing story of growth and creativity.</w:t>
      </w:r>
    </w:p>
    <w:p>
      <w:pPr>
        <w:pStyle w:val="BodyText"/>
      </w:pPr>
      <w:r>
        <w:t xml:space="preserve">Moreover, local engagement is critical. Birminghamians are known for their community spirit. Successful marketing in</w:t>
      </w:r>
      <w:r>
        <w:t xml:space="preserve"> </w:t>
      </w:r>
      <w:r>
        <w:rPr>
          <w:bCs/>
          <w:b/>
        </w:rPr>
        <w:t xml:space="preserve">United Kingdom Birmingham</w:t>
      </w:r>
    </w:p>
    <w:p>
      <w:pPr>
        <w:pStyle w:val="BodyText"/>
      </w:pPr>
      <w:r>
        <w:t xml:space="preserve">Birminghamians are known for their community spirit. Successful marketing in</w:t>
      </w:r>
      <w:r>
        <w:t xml:space="preserve"> </w:t>
      </w:r>
      <w:r>
        <w:t xml:space="preserve">United Kingdom Birmingham</w:t>
      </w:r>
    </w:p>
    <w:bookmarkEnd w:id="21"/>
    <w:bookmarkStart w:id="22" w:name="X41433494406ba129402ecf86a79d93eec90b736"/>
    <w:p>
      <w:pPr>
        <w:pStyle w:val="Heading2"/>
      </w:pPr>
      <w:r>
        <w:t xml:space="preserve">Digital Transformation and Data Analytics</w:t>
      </w:r>
    </w:p>
    <w:p>
      <w:pPr>
        <w:pStyle w:val="FirstParagraph"/>
      </w:pPr>
      <w:r>
        <w:t xml:space="preserve">In the modern era, the role of a</w:t>
      </w:r>
      <w:r>
        <w:t xml:space="preserve"> </w:t>
      </w:r>
      <w:r>
        <w:t xml:space="preserve">Marketing Manager</w:t>
      </w:r>
      <w:r>
        <w:t xml:space="preserve"> </w:t>
      </w:r>
      <w:r>
        <w:t xml:space="preserve">is heavily intertwined with digital technology. In</w:t>
      </w:r>
    </w:p>
    <w:p>
      <w:pPr>
        <w:pStyle w:val="BodyText"/>
      </w:pPr>
      <w:r>
        <w:t xml:space="preserve">United Kingdom Birmingham, United Kingdom Birmingham, there is a rapidly growing tech sector, often referred to as "Tech Midlands." The</w:t>
      </w:r>
      <w:r>
        <w:t xml:space="preserve"> </w:t>
      </w:r>
      <w:r>
        <w:t xml:space="preserve">Marketing Manager</w:t>
      </w:r>
    </w:p>
    <w:p>
      <w:pPr>
        <w:pStyle w:val="BodyText"/>
      </w:pPr>
      <w:r>
        <w:t xml:space="preserve">In the modern era, the role of a</w:t>
      </w:r>
      <w:r>
        <w:t xml:space="preserve"> </w:t>
      </w:r>
      <w:r>
        <w:t xml:space="preserve">Marketing Manager</w:t>
      </w:r>
      <w:r>
        <w:t xml:space="preserve"> </w:t>
      </w:r>
      <w:r>
        <w:t xml:space="preserve">is heavily intertwined with digital technology. In</w:t>
      </w:r>
    </w:p>
    <w:p>
      <w:pPr>
        <w:pStyle w:val="BodyText"/>
      </w:pPr>
      <w:r>
        <w:t xml:space="preserve">United Kingdom Birmingham, United Kingdom Birmingham, there is a rapidly growing tech sector, often referred to as "Tech Midlands." The</w:t>
      </w:r>
      <w:r>
        <w:t xml:space="preserve"> </w:t>
      </w:r>
      <w:r>
        <w:t xml:space="preserve">Marketing Manager</w:t>
      </w:r>
    </w:p>
    <w:bookmarkEnd w:id="22"/>
    <w:bookmarkStart w:id="23" w:name="Xc3c887fb65df9787cb8e96f0196abc57ed67f2f"/>
    <w:p>
      <w:pPr>
        <w:pStyle w:val="Heading2"/>
      </w:pPr>
      <w:r>
        <w:t xml:space="preserve">Cross-Functional Leadership and Strategic Alignment</w:t>
      </w:r>
    </w:p>
    <w:p>
      <w:pPr>
        <w:pStyle w:val="FirstParagraph"/>
      </w:pPr>
      <w:r>
        <w:t xml:space="preserve">Beyond external communications, the</w:t>
      </w:r>
      <w:r>
        <w:t xml:space="preserve"> </w:t>
      </w:r>
      <w:r>
        <w:t xml:space="preserve">Marketing Manager</w:t>
      </w:r>
      <w:r>
        <w:t xml:space="preserve"> </w:t>
      </w:r>
      <w:r>
        <w:t xml:space="preserve">serves as the bridge between customer expectations and internal business operations. In the competitive environment of</w:t>
      </w:r>
      <w:r>
        <w:t xml:space="preserve"> </w:t>
      </w:r>
      <w:r>
        <w:rPr>
          <w:bCs/>
          <w:b/>
        </w:rPr>
        <w:t xml:space="preserve">United Kingdom Birmingham, United Kingdom Birmingham,</w:t>
      </w:r>
      <w:r>
        <w:t xml:space="preserve">, this alignment is crucial for sustained growth. The Marketing Manager must collaborate closely with sales teams to ensure that marketing leads convert into revenue, with product teams to ensure that offerings meet market needs, and with finance departments to manage budgets effectively.</w:t>
      </w:r>
    </w:p>
    <w:p>
      <w:pPr>
        <w:pStyle w:val="BodyText"/>
      </w:pPr>
      <w:r>
        <w:t xml:space="preserve">This strategic alignment requires strong leadership skills. A</w:t>
      </w:r>
      <w:r>
        <w:t xml:space="preserve"> </w:t>
      </w:r>
      <w:r>
        <w:t xml:space="preserve">Marketing Manager</w:t>
      </w:r>
      <w:r>
        <w:t xml:space="preserve"> </w:t>
      </w:r>
      <w:r>
        <w:t xml:space="preserve">in</w:t>
      </w:r>
      <w:r>
        <w:t xml:space="preserve"> </w:t>
      </w:r>
      <w:r>
        <w:rPr>
          <w:bCs/>
          <w:b/>
        </w:rPr>
        <w:t xml:space="preserve">United Kingdom Birmingham, United Kingdom Birmingham,</w:t>
      </w:r>
    </w:p>
    <w:bookmarkEnd w:id="23"/>
    <w:bookmarkStart w:id="24" w:name="X501daa0721f38b584338ac427caafa4e45f6d81"/>
    <w:p>
      <w:pPr>
        <w:pStyle w:val="Heading2"/>
      </w:pPr>
      <w:r>
        <w:t xml:space="preserve">The Impact of Global Connectivity on Local Strategy</w:t>
      </w:r>
    </w:p>
    <w:p>
      <w:pPr>
        <w:pStyle w:val="FirstParagraph"/>
      </w:pPr>
      <w:r>
        <w:t xml:space="preserve">Birmingham is a global city with strong international links. The presence of universities like the University of Birmingham and Aston University brings a steady flow of international students and researchers. For businesses in</w:t>
      </w:r>
      <w:r>
        <w:t xml:space="preserve"> </w:t>
      </w:r>
      <w:r>
        <w:rPr>
          <w:bCs/>
          <w:b/>
        </w:rPr>
        <w:t xml:space="preserve">United Kingdom Birmingham, United Kingdom Birmingham,</w:t>
      </w:r>
      <w:r>
        <w:t xml:space="preserve">, this presents an opportunity to tap into global talent networks and export markets. The</w:t>
      </w:r>
      <w:r>
        <w:t xml:space="preserve"> </w:t>
      </w:r>
      <w:r>
        <w:t xml:space="preserve">Marketing Manager</w:t>
      </w:r>
    </w:p>
    <w:p>
      <w:pPr>
        <w:pStyle w:val="BodyText"/>
      </w:pPr>
      <w:r>
        <w:t xml:space="preserve">Birmingham is a global city with strong international links. The presence of universities like the University of Birmingham and Aston University brings a steady flow of international students and researchers. For businesses in</w:t>
      </w:r>
      <w:r>
        <w:t xml:space="preserve"> </w:t>
      </w:r>
      <w:r>
        <w:rPr>
          <w:bCs/>
          <w:b/>
        </w:rPr>
        <w:t xml:space="preserve">United Kingdom Birmingham, United Kingdom Birmingham,</w:t>
      </w:r>
      <w:r>
        <w:t xml:space="preserve">, this presents an opportunity to tap into global talent networks and export markets. The</w:t>
      </w:r>
      <w:r>
        <w:t xml:space="preserve"> </w:t>
      </w:r>
      <w:r>
        <w:t xml:space="preserve">Marketing Manager</w:t>
      </w:r>
    </w:p>
    <w:bookmarkEnd w:id="24"/>
    <w:bookmarkStart w:id="25" w:name="X9395779b9a17953654855a7fafab8b6a59e5bbf"/>
    <w:p>
      <w:pPr>
        <w:pStyle w:val="Heading2"/>
      </w:pPr>
      <w:r>
        <w:t xml:space="preserve">Conclusion: The Catalyst for Growth in United Kingdom Birmingham</w:t>
      </w:r>
    </w:p>
    <w:p>
      <w:pPr>
        <w:pStyle w:val="FirstParagraph"/>
      </w:pPr>
      <w:r>
        <w:t xml:space="preserve">In conclusion, the role of the</w:t>
      </w:r>
      <w:r>
        <w:t xml:space="preserve"> </w:t>
      </w:r>
      <w:r>
        <w:t xml:space="preserve">Marketing Manager</w:t>
      </w:r>
      <w:r>
        <w:t xml:space="preserve"> </w:t>
      </w:r>
      <w:r>
        <w:t xml:space="preserve">in</w:t>
      </w:r>
      <w:r>
        <w:t xml:space="preserve"> </w:t>
      </w:r>
      <w:r>
        <w:rPr>
          <w:bCs/>
          <w:b/>
        </w:rPr>
        <w:t xml:space="preserve">United Kingdom Birmingham, United Kingdom Birmingham,</w:t>
      </w:r>
      <w:r>
        <w:t xml:space="preserve">, is multifaceted and dynamic. It requires a deep understanding of local culture, a mastery of digital tools, and the ability to lead cross-functional teams. The unique characteristics of this city—its diversity, its history, its ongoing regeneration, and its global connections—provide a fertile ground for innovative marketing strategies.</w:t>
      </w:r>
    </w:p>
    <w:p>
      <w:pPr>
        <w:pStyle w:val="BodyText"/>
      </w:pPr>
      <w:r>
        <w:t xml:space="preserve">A successful</w:t>
      </w:r>
      <w:r>
        <w:t xml:space="preserve"> </w:t>
      </w:r>
      <w:r>
        <w:t xml:space="preserve">Marketing Manager</w:t>
      </w:r>
      <w:r>
        <w:t xml:space="preserve"> </w:t>
      </w:r>
      <w:r>
        <w:t xml:space="preserve">does not simply sell products; they build relationships, foster community trust, and drive economic activity. They act as the voice of the brand while simultaneously listening to the heartbeat of</w:t>
      </w:r>
      <w:r>
        <w:t xml:space="preserve"> </w:t>
      </w:r>
      <w:r>
        <w:rPr>
          <w:bCs/>
          <w:b/>
        </w:rPr>
        <w:t xml:space="preserve">United Kingdom Birmingham, United Kingdom Birmingham,</w:t>
      </w:r>
      <w:r>
        <w:t xml:space="preserve">. By adapting to these specific local conditions while leveraging broader marketing principles, they ensure that their organizations not only survive but thrive in this vibrant English metropolis. The future of business in this region will be shaped by those who can effectively harness the power of strategic marketing within the unique context of</w:t>
      </w:r>
      <w:r>
        <w:t xml:space="preserve"> </w:t>
      </w:r>
      <w:r>
        <w:rPr>
          <w:bCs/>
          <w:b/>
        </w:rPr>
        <w:t xml:space="preserve">United Kingdom Birmingham, United Kingdom Birmingham,</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United Kingdom Birmingham</dc:title>
  <dc:creator/>
  <dc:language>en</dc:language>
  <cp:keywords/>
  <dcterms:created xsi:type="dcterms:W3CDTF">2026-07-29T16:24:11Z</dcterms:created>
  <dcterms:modified xsi:type="dcterms:W3CDTF">2026-07-29T16:24:11Z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