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a</w:t>
      </w:r>
      <w:r>
        <w:t xml:space="preserve"> </w:t>
      </w:r>
      <w:r>
        <w:t xml:space="preserve">Marketing</w:t>
      </w:r>
      <w:r>
        <w:t xml:space="preserve"> </w:t>
      </w:r>
      <w:r>
        <w:t xml:space="preserve">Manager</w:t>
      </w:r>
      <w:r>
        <w:t xml:space="preserve"> </w:t>
      </w:r>
      <w:r>
        <w:t xml:space="preserve">in</w:t>
      </w:r>
      <w:r>
        <w:t xml:space="preserve"> </w:t>
      </w:r>
      <w:r>
        <w:t xml:space="preserve">United</w:t>
      </w:r>
      <w:r>
        <w:t xml:space="preserve"> </w:t>
      </w:r>
      <w:r>
        <w:t xml:space="preserve">States</w:t>
      </w:r>
      <w:r>
        <w:t xml:space="preserve"> </w:t>
      </w:r>
      <w:r>
        <w:t xml:space="preserve">Houston</w:t>
      </w:r>
    </w:p>
    <w:bookmarkStart w:id="20" w:name="X6f449fe303f6527590fb6b48b87ab43da156f11"/>
    <w:p>
      <w:pPr>
        <w:pStyle w:val="Heading1"/>
      </w:pPr>
      <w:r>
        <w:t xml:space="preserve">The Strategic Imperative of a Marketing Manager in United States Houston</w:t>
      </w:r>
    </w:p>
    <w:p>
      <w:pPr>
        <w:pStyle w:val="FirstParagraph"/>
      </w:pPr>
      <w:r>
        <w:t xml:space="preserve">In the dynamic and rapidly evolving landscape of modern business, the role of marketing has transcended traditional advertising to become the central nervous system of corporate strategy. Nowhere is this transformation more critical than in</w:t>
      </w:r>
      <w:r>
        <w:t xml:space="preserve"> </w:t>
      </w:r>
      <w:r>
        <w:rPr>
          <w:bCs/>
          <w:b/>
        </w:rPr>
        <w:t xml:space="preserve">United States Houston</w:t>
      </w:r>
      <w:r>
        <w:t xml:space="preserve">, a city renowned for its economic resilience, energy dominance, and diverse industrial portfolio. Within this vibrant metropolitan context, the position of a</w:t>
      </w:r>
      <w:r>
        <w:t xml:space="preserve"> </w:t>
      </w:r>
      <w:r>
        <w:rPr>
          <w:bCs/>
          <w:b/>
        </w:rPr>
        <w:t xml:space="preserve">Marketing Manager</w:t>
      </w:r>
      <w:r>
        <w:t xml:space="preserve"> </w:t>
      </w:r>
      <w:r>
        <w:t xml:space="preserve">emerges not merely as an administrative function but as a pivotal strategic leadership role. This essay explores the multifaceted responsibilities, challenges, and opportunities associated with being a Marketing Manager in</w:t>
      </w:r>
      <w:r>
        <w:t xml:space="preserve"> </w:t>
      </w:r>
      <w:r>
        <w:rPr>
          <w:bCs/>
          <w:b/>
        </w:rPr>
        <w:t xml:space="preserve">United States Houston</w:t>
      </w:r>
      <w:r>
        <w:t xml:space="preserve">, arguing that this role is essential for navigating the complex interplay between traditional industry strengths and digital innovation.</w:t>
      </w:r>
    </w:p>
    <w:p>
      <w:pPr>
        <w:pStyle w:val="BodyText"/>
      </w:pPr>
      <w:r>
        <w:rPr>
          <w:bCs/>
          <w:b/>
        </w:rPr>
        <w:t xml:space="preserve">United States Houston</w:t>
      </w:r>
      <w:r>
        <w:t xml:space="preserve"> </w:t>
      </w:r>
      <w:r>
        <w:t xml:space="preserve">stands as one of the most significant economic hubs in North America. Historically anchored by the energy sector, particularly oil and gas, the city has successfully diversified its economy into healthcare, aerospace, manufacturing, and transportation. This diversification creates a unique marketing environment where B2B relationships are as crucial as B2C engagements. For a</w:t>
      </w:r>
      <w:r>
        <w:t xml:space="preserve"> </w:t>
      </w:r>
      <w:r>
        <w:rPr>
          <w:bCs/>
          <w:b/>
        </w:rPr>
        <w:t xml:space="preserve">Marketing Manager</w:t>
      </w:r>
      <w:r>
        <w:t xml:space="preserve"> </w:t>
      </w:r>
      <w:r>
        <w:t xml:space="preserve">operating in this region, understanding these dual dynamics is fundamental. They must possess the acumen to navigate high-stakes corporate negotiations while simultaneously engaging with local consumers through culturally relevant campaigns. The Marketing Manager in</w:t>
      </w:r>
      <w:r>
        <w:t xml:space="preserve"> </w:t>
      </w:r>
      <w:r>
        <w:rPr>
          <w:bCs/>
          <w:b/>
        </w:rPr>
        <w:t xml:space="preserve">United States Houston</w:t>
      </w:r>
      <w:r>
        <w:t xml:space="preserve"> </w:t>
      </w:r>
      <w:r>
        <w:t xml:space="preserve">serves as a bridge between legacy industries and emerging markets, requiring a deep understanding of both technical sectors and consumer behavior.</w:t>
      </w:r>
    </w:p>
    <w:p>
      <w:pPr>
        <w:pStyle w:val="BodyText"/>
      </w:pPr>
      <w:r>
        <w:t xml:space="preserve">The core responsibility of any</w:t>
      </w:r>
      <w:r>
        <w:t xml:space="preserve"> </w:t>
      </w:r>
      <w:r>
        <w:rPr>
          <w:bCs/>
          <w:b/>
        </w:rPr>
        <w:t xml:space="preserve">Marketing Manager</w:t>
      </w:r>
      <w:r>
        <w:t xml:space="preserve">, including those based in</w:t>
      </w:r>
    </w:p>
    <w:p>
      <w:pPr>
        <w:pStyle w:val="BodyText"/>
      </w:pPr>
      <w:r>
        <w:t xml:space="preserve">United States Houston, is the development and execution of comprehensive marketing strategies. However, in this specific geographic context, the strategy must be hyper-localized yet globally aware. Houston is a melting pot of cultures, with a significant international population that brings diverse perspectives and purchasing habits. A successful Marketing Manager must craft campaigns that resonate with this diversity, leveraging multilingual resources and culturally sensitive messaging. This requires moving beyond generic national advertising approaches to create nuanced strategies that acknowledge the unique demographic tapestry of</w:t>
      </w:r>
      <w:r>
        <w:t xml:space="preserve"> </w:t>
      </w:r>
      <w:r>
        <w:rPr>
          <w:bCs/>
          <w:b/>
        </w:rPr>
        <w:t xml:space="preserve">United States Houston</w:t>
      </w:r>
      <w:r>
        <w:t xml:space="preserve">. For instance, marketing efforts in healthcare or education sectors must reflect the city’s status as home to Texas Medical Center, one of the largest medical complexes in the world.</w:t>
      </w:r>
    </w:p>
    <w:p>
      <w:pPr>
        <w:pStyle w:val="BodyText"/>
      </w:pPr>
      <w:r>
        <w:t xml:space="preserve">Digital transformation presents another critical arena for Marketing Managers. In recent years,</w:t>
      </w:r>
      <w:r>
        <w:t xml:space="preserve"> </w:t>
      </w:r>
      <w:r>
        <w:rPr>
          <w:bCs/>
          <w:b/>
        </w:rPr>
        <w:t xml:space="preserve">United States Houston</w:t>
      </w:r>
      <w:r>
        <w:t xml:space="preserve"> </w:t>
      </w:r>
      <w:r>
        <w:t xml:space="preserve">has seen a surge in tech startups and digital adoption across traditional industries. A Marketing Manager is now expected to be fluent in data analytics, search engine optimization (SEO), social media algorithms, and customer relationship management (CRM) systems. They must leverage data-driven insights to optimize marketing spend and improve ROI. In</w:t>
      </w:r>
      <w:r>
        <w:t xml:space="preserve"> </w:t>
      </w:r>
      <w:r>
        <w:rPr>
          <w:bCs/>
          <w:b/>
        </w:rPr>
        <w:t xml:space="preserve">United States Houston</w:t>
      </w:r>
      <w:r>
        <w:t xml:space="preserve">, where competition is fierce across energy, logistics, and professional services sectors, the ability to use predictive analytics to anticipate market trends gives a company a decisive edge. The Marketing Manager acts as the architect of this digital infrastructure, ensuring that technology serves human-centric goals.</w:t>
      </w:r>
    </w:p>
    <w:p>
      <w:pPr>
        <w:pStyle w:val="BodyText"/>
      </w:pPr>
      <w:r>
        <w:t xml:space="preserve">Furthermore, brand reputation management is increasingly vital in</w:t>
      </w:r>
      <w:r>
        <w:t xml:space="preserve"> </w:t>
      </w:r>
      <w:r>
        <w:rPr>
          <w:bCs/>
          <w:b/>
        </w:rPr>
        <w:t xml:space="preserve">United States Houston</w:t>
      </w:r>
      <w:r>
        <w:t xml:space="preserve">. The city’s economy is closely tied to global commodity prices and geopolitical events, which can cause significant market volatility. Marketing Managers must be adept at crisis communication and reputation management. They need to maintain stakeholder trust during economic downturns or industry disruptions by emphasizing corporate stability, community involvement, and innovation. In</w:t>
      </w:r>
      <w:r>
        <w:t xml:space="preserve"> </w:t>
      </w:r>
      <w:r>
        <w:rPr>
          <w:bCs/>
          <w:b/>
        </w:rPr>
        <w:t xml:space="preserve">United States Houston</w:t>
      </w:r>
      <w:r>
        <w:t xml:space="preserve">, where community ties are strong and business relationships are often long-term, maintaining a positive brand image is not just about sales; it is about sustaining social license to operate. The Marketing Manager plays a key role in aligning corporate social responsibility (CSR) initiatives with marketing communications, thereby enhancing brand loyalty among local residents and international partners.</w:t>
      </w:r>
    </w:p>
    <w:p>
      <w:pPr>
        <w:pStyle w:val="BodyText"/>
      </w:pPr>
      <w:r>
        <w:t xml:space="preserve">Collaboration is another hallmark of the Modern Marketing Manager in</w:t>
      </w:r>
      <w:r>
        <w:t xml:space="preserve"> </w:t>
      </w:r>
      <w:r>
        <w:rPr>
          <w:bCs/>
          <w:b/>
        </w:rPr>
        <w:t xml:space="preserve">United States Houston</w:t>
      </w:r>
      <w:r>
        <w:t xml:space="preserve">. No marketing department operates in isolation. The Marketing Manager must work closely with sales teams to ensure that lead generation aligns with conversion capabilities. They must collaborate with product development teams to ensure that market feedback is integrated into new offerings. Additionally, they often liaise with external agencies, media partners, and technology vendors. In the</w:t>
      </w:r>
      <w:r>
        <w:t xml:space="preserve"> </w:t>
      </w:r>
      <w:r>
        <w:rPr>
          <w:bCs/>
          <w:b/>
        </w:rPr>
        <w:t xml:space="preserve">United States Houston</w:t>
      </w:r>
      <w:r>
        <w:t xml:space="preserve"> </w:t>
      </w:r>
      <w:r>
        <w:t xml:space="preserve">business community, networking is paramount. The Marketing Manager often serves as the face of the brand at industry conferences, Chamber of Commerce events, and local business forums. These interactions are not merely ceremonial; they are strategic opportunities to build partnerships that can drive growth.</w:t>
      </w:r>
    </w:p>
    <w:p>
      <w:pPr>
        <w:pStyle w:val="BodyText"/>
      </w:pPr>
      <w:r>
        <w:t xml:space="preserve">The educational and skill requirements for a</w:t>
      </w:r>
      <w:r>
        <w:t xml:space="preserve"> </w:t>
      </w:r>
      <w:r>
        <w:rPr>
          <w:bCs/>
          <w:b/>
        </w:rPr>
        <w:t xml:space="preserve">Marketing Manager</w:t>
      </w:r>
      <w:r>
        <w:t xml:space="preserve"> </w:t>
      </w:r>
      <w:r>
        <w:t xml:space="preserve">in this region reflect these complexities. While a degree in marketing or business administration is standard, employers in</w:t>
      </w:r>
      <w:r>
        <w:t xml:space="preserve"> </w:t>
      </w:r>
      <w:r>
        <w:rPr>
          <w:bCs/>
          <w:b/>
        </w:rPr>
        <w:t xml:space="preserve">United States Houston</w:t>
      </w:r>
    </w:p>
    <w:p>
      <w:pPr>
        <w:pStyle w:val="BodyText"/>
      </w:pPr>
      <w:r>
        <w:t xml:space="preserve">In conclusion, the role of a</w:t>
      </w:r>
      <w:r>
        <w:t xml:space="preserve"> </w:t>
      </w:r>
      <w:r>
        <w:rPr>
          <w:bCs/>
          <w:b/>
        </w:rPr>
        <w:t xml:space="preserve">Marketing Manager</w:t>
      </w:r>
      <w:r>
        <w:t xml:space="preserve"> </w:t>
      </w:r>
      <w:r>
        <w:t xml:space="preserve">in</w:t>
      </w:r>
      <w:r>
        <w:t xml:space="preserve"> </w:t>
      </w:r>
      <w:r>
        <w:rPr>
          <w:bCs/>
          <w:b/>
        </w:rPr>
        <w:t xml:space="preserve">United States Houston</w:t>
      </w:r>
      <w:r>
        <w:t xml:space="preserve"> </w:t>
      </w:r>
      <w:r>
        <w:t xml:space="preserve">is one of immense responsibility and opportunity. It requires a unique blend of strategic vision, digital proficiency, cultural sensitivity, and operational expertise. As</w:t>
      </w:r>
      <w:r>
        <w:t xml:space="preserve"> </w:t>
      </w:r>
      <w:r>
        <w:rPr>
          <w:bCs/>
          <w:b/>
        </w:rPr>
        <w:t xml:space="preserve">United States HoustonUnited States Houston</w:t>
      </w:r>
      <w:r>
        <w:t xml:space="preserve">, investing in a high-caliber Marketing Manager is not optional—it is essential for long-term success in one of America’s most dynamic economic centers.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a Marketing Manager in United States Houston</dc:title>
  <dc:creator/>
  <dc:language>en</dc:language>
  <cp:keywords/>
  <dcterms:created xsi:type="dcterms:W3CDTF">2026-07-29T23:11:23Z</dcterms:created>
  <dcterms:modified xsi:type="dcterms:W3CDTF">2026-07-29T23:11:23Z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